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AF5183" w14:textId="30AC590C" w:rsidR="003562CF" w:rsidRDefault="00F11999" w:rsidP="00F11999">
      <w:pPr>
        <w:rPr>
          <w:rFonts w:ascii="Calibri" w:hAnsi="Calibri" w:cs="Calibri"/>
          <w:b/>
          <w:bCs/>
          <w:color w:val="009900"/>
          <w:sz w:val="32"/>
          <w:szCs w:val="32"/>
          <w:lang w:val="en-US"/>
        </w:rPr>
      </w:pPr>
      <w:r w:rsidRPr="00656345">
        <w:rPr>
          <w:rFonts w:ascii="Calibri" w:hAnsi="Calibri" w:cs="Calibri"/>
          <w:noProof/>
        </w:rPr>
        <mc:AlternateContent>
          <mc:Choice Requires="wps">
            <w:drawing>
              <wp:anchor distT="45720" distB="45720" distL="114300" distR="114300" simplePos="0" relativeHeight="251639296" behindDoc="0" locked="0" layoutInCell="1" allowOverlap="1" wp14:anchorId="60A90916" wp14:editId="01344B20">
                <wp:simplePos x="0" y="0"/>
                <wp:positionH relativeFrom="column">
                  <wp:posOffset>3550920</wp:posOffset>
                </wp:positionH>
                <wp:positionV relativeFrom="paragraph">
                  <wp:posOffset>126365</wp:posOffset>
                </wp:positionV>
                <wp:extent cx="2815590" cy="792480"/>
                <wp:effectExtent l="0" t="0" r="22860" b="26670"/>
                <wp:wrapSquare wrapText="bothSides"/>
                <wp:docPr id="987741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792480"/>
                        </a:xfrm>
                        <a:prstGeom prst="rect">
                          <a:avLst/>
                        </a:prstGeom>
                        <a:solidFill>
                          <a:srgbClr val="FFFFFF"/>
                        </a:solidFill>
                        <a:ln w="9525">
                          <a:solidFill>
                            <a:srgbClr val="000000"/>
                          </a:solidFill>
                          <a:miter lim="800000"/>
                          <a:headEnd/>
                          <a:tailEnd/>
                        </a:ln>
                      </wps:spPr>
                      <wps:txbx>
                        <w:txbxContent>
                          <w:p w14:paraId="27CA3C18" w14:textId="77777777" w:rsidR="00F37846" w:rsidRPr="00263FA0" w:rsidRDefault="00F37846" w:rsidP="00F37846">
                            <w:pPr>
                              <w:rPr>
                                <w:rFonts w:ascii="Arial Narrow" w:hAnsi="Arial Narrow" w:cstheme="minorHAnsi"/>
                                <w:color w:val="80340D" w:themeColor="accent2" w:themeShade="80"/>
                                <w:sz w:val="20"/>
                                <w:szCs w:val="20"/>
                              </w:rPr>
                            </w:pPr>
                            <w:r w:rsidRPr="00263FA0">
                              <w:rPr>
                                <w:rFonts w:ascii="Arial Narrow" w:hAnsi="Arial Narrow"/>
                                <w:color w:val="80340D" w:themeColor="accent2" w:themeShade="80"/>
                                <w:sz w:val="20"/>
                                <w:szCs w:val="20"/>
                              </w:rPr>
                              <w:t xml:space="preserve">Greater Perth holds the unenviable record for being the </w:t>
                            </w:r>
                            <w:r w:rsidRPr="00263FA0">
                              <w:rPr>
                                <w:rFonts w:ascii="Arial Narrow" w:hAnsi="Arial Narrow"/>
                                <w:b/>
                                <w:bCs/>
                                <w:color w:val="80340D" w:themeColor="accent2" w:themeShade="80"/>
                                <w:sz w:val="20"/>
                                <w:szCs w:val="20"/>
                              </w:rPr>
                              <w:t>worst city for tree canopy in Australia</w:t>
                            </w:r>
                            <w:r w:rsidRPr="00263FA0">
                              <w:rPr>
                                <w:rFonts w:ascii="Arial Narrow" w:hAnsi="Arial Narrow" w:cstheme="minorHAnsi"/>
                                <w:color w:val="80340D" w:themeColor="accent2" w:themeShade="80"/>
                                <w:sz w:val="20"/>
                                <w:szCs w:val="20"/>
                              </w:rPr>
                              <w:t xml:space="preserve"> – with only </w:t>
                            </w:r>
                            <w:r w:rsidRPr="00DA6CFB">
                              <w:rPr>
                                <w:rFonts w:ascii="Arial Narrow" w:hAnsi="Arial Narrow" w:cstheme="minorHAnsi"/>
                                <w:b/>
                                <w:bCs/>
                                <w:color w:val="80340D" w:themeColor="accent2" w:themeShade="80"/>
                                <w:sz w:val="28"/>
                                <w:szCs w:val="28"/>
                              </w:rPr>
                              <w:t>16%</w:t>
                            </w:r>
                            <w:r w:rsidRPr="00263FA0">
                              <w:rPr>
                                <w:rFonts w:ascii="Arial Narrow" w:hAnsi="Arial Narrow" w:cstheme="minorHAnsi"/>
                                <w:color w:val="80340D" w:themeColor="accent2" w:themeShade="80"/>
                                <w:sz w:val="20"/>
                                <w:szCs w:val="20"/>
                              </w:rPr>
                              <w:t xml:space="preserve"> as determined in 2020 by the Department of Planning, Lands &amp; Heritage (DPLH)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90916" id="_x0000_t202" coordsize="21600,21600" o:spt="202" path="m,l,21600r21600,l21600,xe">
                <v:stroke joinstyle="miter"/>
                <v:path gradientshapeok="t" o:connecttype="rect"/>
              </v:shapetype>
              <v:shape id="Text Box 2" o:spid="_x0000_s1026" type="#_x0000_t202" style="position:absolute;margin-left:279.6pt;margin-top:9.95pt;width:221.7pt;height:62.4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">
                <v:textbox>
                  <w:txbxContent>
                    <w:p w14:paraId="27CA3C18" w14:textId="77777777" w:rsidR="00F37846" w:rsidRPr="00263FA0" w:rsidRDefault="00F37846" w:rsidP="00F37846">
                      <w:pPr>
                        <w:rPr>
                          <w:rFonts w:ascii="Arial Narrow" w:hAnsi="Arial Narrow" w:cstheme="minorHAnsi"/>
                          <w:color w:val="80340D" w:themeColor="accent2" w:themeShade="80"/>
                          <w:sz w:val="20"/>
                          <w:szCs w:val="20"/>
                        </w:rPr>
                      </w:pPr>
                      <w:r w:rsidRPr="00263FA0">
                        <w:rPr>
                          <w:rFonts w:ascii="Arial Narrow" w:hAnsi="Arial Narrow"/>
                          <w:color w:val="80340D" w:themeColor="accent2" w:themeShade="80"/>
                          <w:sz w:val="20"/>
                          <w:szCs w:val="20"/>
                        </w:rPr>
                        <w:t xml:space="preserve">Greater Perth holds the unenviable record for being the </w:t>
                      </w:r>
                      <w:r w:rsidRPr="00263FA0">
                        <w:rPr>
                          <w:rFonts w:ascii="Arial Narrow" w:hAnsi="Arial Narrow"/>
                          <w:b/>
                          <w:bCs/>
                          <w:color w:val="80340D" w:themeColor="accent2" w:themeShade="80"/>
                          <w:sz w:val="20"/>
                          <w:szCs w:val="20"/>
                        </w:rPr>
                        <w:t>worst city for tree canopy in Australia</w:t>
                      </w:r>
                      <w:r w:rsidRPr="00263FA0">
                        <w:rPr>
                          <w:rFonts w:ascii="Arial Narrow" w:hAnsi="Arial Narrow" w:cstheme="minorHAnsi"/>
                          <w:color w:val="80340D" w:themeColor="accent2" w:themeShade="80"/>
                          <w:sz w:val="20"/>
                          <w:szCs w:val="20"/>
                        </w:rPr>
                        <w:t xml:space="preserve"> – with only </w:t>
                      </w:r>
                      <w:r w:rsidRPr="00DA6CFB">
                        <w:rPr>
                          <w:rFonts w:ascii="Arial Narrow" w:hAnsi="Arial Narrow" w:cstheme="minorHAnsi"/>
                          <w:b/>
                          <w:bCs/>
                          <w:color w:val="80340D" w:themeColor="accent2" w:themeShade="80"/>
                          <w:sz w:val="28"/>
                          <w:szCs w:val="28"/>
                        </w:rPr>
                        <w:t>16%</w:t>
                      </w:r>
                      <w:r w:rsidRPr="00263FA0">
                        <w:rPr>
                          <w:rFonts w:ascii="Arial Narrow" w:hAnsi="Arial Narrow" w:cstheme="minorHAnsi"/>
                          <w:color w:val="80340D" w:themeColor="accent2" w:themeShade="80"/>
                          <w:sz w:val="20"/>
                          <w:szCs w:val="20"/>
                        </w:rPr>
                        <w:t xml:space="preserve"> as determined in 2020 by the Department of Planning, Lands &amp; Heritage (DPLH)</w:t>
                      </w:r>
                    </w:p>
                  </w:txbxContent>
                </v:textbox>
                <w10:wrap type="square"/>
              </v:shape>
            </w:pict>
          </mc:Fallback>
        </mc:AlternateContent>
      </w:r>
      <w:r w:rsidR="003562CF">
        <w:rPr>
          <w:noProof/>
        </w:rPr>
        <w:drawing>
          <wp:anchor distT="0" distB="0" distL="114300" distR="114300" simplePos="0" relativeHeight="251655680" behindDoc="1" locked="0" layoutInCell="1" allowOverlap="1" wp14:anchorId="371B590D" wp14:editId="6CD22FB5">
            <wp:simplePos x="0" y="0"/>
            <wp:positionH relativeFrom="column">
              <wp:posOffset>-240030</wp:posOffset>
            </wp:positionH>
            <wp:positionV relativeFrom="paragraph">
              <wp:posOffset>0</wp:posOffset>
            </wp:positionV>
            <wp:extent cx="1882140" cy="992505"/>
            <wp:effectExtent l="0" t="0" r="3810" b="0"/>
            <wp:wrapTight wrapText="bothSides">
              <wp:wrapPolygon edited="0">
                <wp:start x="0" y="0"/>
                <wp:lineTo x="0" y="21144"/>
                <wp:lineTo x="21425" y="21144"/>
                <wp:lineTo x="21425" y="0"/>
                <wp:lineTo x="0" y="0"/>
              </wp:wrapPolygon>
            </wp:wrapTight>
            <wp:docPr id="1331760796" name="Picture 206" descr="Description: Macintosh HD:Users:nikielrivas-barnao:Desktop:UBC-Logo-Pack:Web/Images:Gif:UBC02-Logo-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6" descr="Description: Macintosh HD:Users:nikielrivas-barnao:Desktop:UBC-Logo-Pack:Web/Images:Gif:UBC02-Logo-Med.g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14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6A11" w14:textId="77777777" w:rsidR="003562CF" w:rsidRDefault="003562CF" w:rsidP="00656345">
      <w:pPr>
        <w:jc w:val="center"/>
        <w:rPr>
          <w:rFonts w:ascii="Calibri" w:hAnsi="Calibri" w:cs="Calibri"/>
          <w:b/>
          <w:bCs/>
          <w:color w:val="009900"/>
          <w:sz w:val="32"/>
          <w:szCs w:val="32"/>
          <w:lang w:val="en-US"/>
        </w:rPr>
      </w:pPr>
    </w:p>
    <w:p w14:paraId="2F901778" w14:textId="60A0FD1B" w:rsidR="00F37846" w:rsidRPr="002E70D1" w:rsidRDefault="00F11999" w:rsidP="00656345">
      <w:pPr>
        <w:jc w:val="center"/>
        <w:rPr>
          <w:rFonts w:ascii="Calibri" w:hAnsi="Calibri" w:cs="Calibri"/>
          <w:b/>
          <w:bCs/>
          <w:color w:val="009900"/>
          <w:sz w:val="32"/>
          <w:szCs w:val="32"/>
          <w:lang w:val="en-US"/>
        </w:rPr>
      </w:pPr>
      <w:r>
        <w:rPr>
          <w:rFonts w:ascii="Calibri" w:hAnsi="Calibri" w:cs="Calibri"/>
          <w:b/>
          <w:bCs/>
          <w:color w:val="009900"/>
          <w:sz w:val="32"/>
          <w:szCs w:val="32"/>
          <w:lang w:val="en-US"/>
        </w:rPr>
        <w:br/>
      </w:r>
      <w:r w:rsidR="00F37846" w:rsidRPr="002E70D1">
        <w:rPr>
          <w:rFonts w:ascii="Calibri" w:hAnsi="Calibri" w:cs="Calibri"/>
          <w:b/>
          <w:bCs/>
          <w:color w:val="009900"/>
          <w:sz w:val="32"/>
          <w:szCs w:val="32"/>
          <w:lang w:val="en-US"/>
        </w:rPr>
        <w:t>UBC GUIDE to WA Government’s Urban Greening Public Survey</w:t>
      </w:r>
    </w:p>
    <w:p w14:paraId="45E1293D" w14:textId="66EE222B" w:rsidR="00F37846" w:rsidRPr="00656345" w:rsidRDefault="00F37846" w:rsidP="00F37846">
      <w:pPr>
        <w:spacing w:after="120" w:line="240" w:lineRule="auto"/>
        <w:rPr>
          <w:rFonts w:ascii="Calibri" w:hAnsi="Calibri" w:cs="Calibri"/>
        </w:rPr>
      </w:pPr>
      <w:r w:rsidRPr="00656345">
        <w:rPr>
          <w:rFonts w:ascii="Calibri" w:hAnsi="Calibri" w:cs="Calibri"/>
        </w:rPr>
        <w:t xml:space="preserve">Diminishing tree canopy, further clearing for housing developments, removal of mature trees on urban blocks, heat island effects, </w:t>
      </w:r>
      <w:proofErr w:type="spellStart"/>
      <w:r w:rsidRPr="00656345">
        <w:rPr>
          <w:rFonts w:ascii="Calibri" w:hAnsi="Calibri" w:cs="Calibri"/>
        </w:rPr>
        <w:t>Polyphagus</w:t>
      </w:r>
      <w:proofErr w:type="spellEnd"/>
      <w:r w:rsidRPr="00656345">
        <w:rPr>
          <w:rFonts w:ascii="Calibri" w:hAnsi="Calibri" w:cs="Calibri"/>
        </w:rPr>
        <w:t xml:space="preserve"> Shot Hole Borer</w:t>
      </w:r>
      <w:r w:rsidR="00257ABF">
        <w:rPr>
          <w:rFonts w:ascii="Calibri" w:hAnsi="Calibri" w:cs="Calibri"/>
        </w:rPr>
        <w:t xml:space="preserve"> (PSHB)</w:t>
      </w:r>
      <w:r w:rsidRPr="00656345">
        <w:rPr>
          <w:rFonts w:ascii="Calibri" w:hAnsi="Calibri" w:cs="Calibri"/>
        </w:rPr>
        <w:t xml:space="preserve">, a drying climate and a long hot summer that doesn’t want to end are all reasons why we should contribute to the development of the </w:t>
      </w:r>
      <w:r w:rsidR="007C08A6">
        <w:rPr>
          <w:rFonts w:ascii="Calibri" w:hAnsi="Calibri" w:cs="Calibri"/>
        </w:rPr>
        <w:t>‘</w:t>
      </w:r>
      <w:r w:rsidRPr="00656345">
        <w:rPr>
          <w:rFonts w:ascii="Calibri" w:hAnsi="Calibri" w:cs="Calibri"/>
        </w:rPr>
        <w:t>Perth &amp; Peel Urban Greening Strategy</w:t>
      </w:r>
      <w:r w:rsidR="007C08A6">
        <w:rPr>
          <w:rFonts w:ascii="Calibri" w:hAnsi="Calibri" w:cs="Calibri"/>
        </w:rPr>
        <w:t>’</w:t>
      </w:r>
      <w:r w:rsidRPr="00656345">
        <w:rPr>
          <w:rFonts w:ascii="Calibri" w:hAnsi="Calibri" w:cs="Calibri"/>
        </w:rPr>
        <w:t xml:space="preserve">.  </w:t>
      </w:r>
    </w:p>
    <w:p w14:paraId="67CED185" w14:textId="16EA2F2F" w:rsidR="00F37846" w:rsidRPr="00656345" w:rsidRDefault="00F37846" w:rsidP="00F37846">
      <w:pPr>
        <w:spacing w:after="120" w:line="240" w:lineRule="auto"/>
        <w:rPr>
          <w:rFonts w:ascii="Calibri" w:hAnsi="Calibri" w:cs="Calibri"/>
        </w:rPr>
      </w:pPr>
      <w:r w:rsidRPr="00656345">
        <w:rPr>
          <w:rFonts w:ascii="Calibri" w:hAnsi="Calibri" w:cs="Calibri"/>
        </w:rPr>
        <w:t>The WA State government is committed to developing an urban greening strategy by the end of this year.  They have a community survey out for comment, with a closing date of Friday 7</w:t>
      </w:r>
      <w:r w:rsidRPr="00656345">
        <w:rPr>
          <w:rFonts w:ascii="Calibri" w:hAnsi="Calibri" w:cs="Calibri"/>
          <w:vertAlign w:val="superscript"/>
        </w:rPr>
        <w:t>th</w:t>
      </w:r>
      <w:r w:rsidRPr="00656345">
        <w:rPr>
          <w:rFonts w:ascii="Calibri" w:hAnsi="Calibri" w:cs="Calibri"/>
        </w:rPr>
        <w:t xml:space="preserve"> June. </w:t>
      </w:r>
    </w:p>
    <w:p w14:paraId="0448D24E" w14:textId="019A64AA" w:rsidR="00F37846" w:rsidRPr="00656345" w:rsidRDefault="00000000" w:rsidP="00F37846">
      <w:pPr>
        <w:spacing w:after="120" w:line="240" w:lineRule="auto"/>
        <w:rPr>
          <w:rFonts w:ascii="Calibri" w:hAnsi="Calibri" w:cs="Calibri"/>
          <w:color w:val="0000FF"/>
        </w:rPr>
      </w:pPr>
      <w:hyperlink r:id="rId9" w:history="1">
        <w:r w:rsidR="00F37846" w:rsidRPr="00656345">
          <w:rPr>
            <w:rStyle w:val="Hyperlink"/>
            <w:rFonts w:ascii="Calibri" w:hAnsi="Calibri" w:cs="Calibri"/>
            <w:color w:val="0000FF"/>
          </w:rPr>
          <w:t>https://www.wa.gov.au/organisation/department-of-planning-lands-and-heritage/perth-and-peel-urban-greening-strategy</w:t>
        </w:r>
      </w:hyperlink>
      <w:r w:rsidR="00F37846" w:rsidRPr="00656345">
        <w:rPr>
          <w:rFonts w:ascii="Calibri" w:hAnsi="Calibri" w:cs="Calibri"/>
          <w:color w:val="0000FF"/>
        </w:rPr>
        <w:t xml:space="preserve"> </w:t>
      </w:r>
    </w:p>
    <w:p w14:paraId="78B8BEE4" w14:textId="2BDE3BED" w:rsidR="00F37846" w:rsidRPr="00656345" w:rsidRDefault="00F37846" w:rsidP="00F37846">
      <w:pPr>
        <w:spacing w:after="0"/>
        <w:rPr>
          <w:rFonts w:ascii="Calibri" w:hAnsi="Calibri" w:cs="Calibri"/>
        </w:rPr>
      </w:pPr>
      <w:r w:rsidRPr="00656345">
        <w:rPr>
          <w:rFonts w:ascii="Calibri" w:hAnsi="Calibri" w:cs="Calibri"/>
        </w:rPr>
        <w:t>Whilst the Urban Bushland Council (UBC) is pleased to see the WA Government focussing on ‘Urban Greening’ we are most concerned:</w:t>
      </w:r>
    </w:p>
    <w:p w14:paraId="628038BF" w14:textId="06968D36" w:rsidR="00F37846" w:rsidRPr="00656345" w:rsidRDefault="00F37846" w:rsidP="00F37846">
      <w:pPr>
        <w:pStyle w:val="ListParagraph"/>
        <w:numPr>
          <w:ilvl w:val="0"/>
          <w:numId w:val="2"/>
        </w:numPr>
        <w:rPr>
          <w:rFonts w:ascii="Calibri" w:hAnsi="Calibri" w:cs="Calibri"/>
        </w:rPr>
      </w:pPr>
      <w:r w:rsidRPr="00656345">
        <w:rPr>
          <w:rFonts w:ascii="Calibri" w:hAnsi="Calibri" w:cs="Calibri"/>
        </w:rPr>
        <w:t xml:space="preserve">The focus appears to be limited to ‘planted’ vegetation at the exclusion of natural areas </w:t>
      </w:r>
    </w:p>
    <w:p w14:paraId="6C0DE468" w14:textId="77777777" w:rsidR="00F37846" w:rsidRPr="00656345" w:rsidRDefault="00F37846" w:rsidP="00F37846">
      <w:pPr>
        <w:pStyle w:val="ListParagraph"/>
        <w:numPr>
          <w:ilvl w:val="0"/>
          <w:numId w:val="2"/>
        </w:numPr>
        <w:rPr>
          <w:rFonts w:ascii="Calibri" w:hAnsi="Calibri" w:cs="Calibri"/>
        </w:rPr>
      </w:pPr>
      <w:r w:rsidRPr="00656345">
        <w:rPr>
          <w:rFonts w:ascii="Calibri" w:hAnsi="Calibri" w:cs="Calibri"/>
        </w:rPr>
        <w:t>Whilst the community is becoming better informed about the causes and impacts of ‘Urban Heat Island Effect’ and ‘Climate Change’ we still do not have an enforceable government and community target for ‘tree cover’ nor essential climate adaptation measures such as retaining vegetation (natural, private, public) to moderate the climate and provide habitat for wildlife</w:t>
      </w:r>
    </w:p>
    <w:p w14:paraId="6C004EA2" w14:textId="520043DC" w:rsidR="00F37846" w:rsidRPr="00656345" w:rsidRDefault="00F37846" w:rsidP="00F37846">
      <w:pPr>
        <w:pStyle w:val="ListParagraph"/>
        <w:numPr>
          <w:ilvl w:val="0"/>
          <w:numId w:val="2"/>
        </w:numPr>
        <w:rPr>
          <w:rFonts w:ascii="Calibri" w:hAnsi="Calibri" w:cs="Calibri"/>
        </w:rPr>
      </w:pPr>
      <w:r w:rsidRPr="00656345">
        <w:rPr>
          <w:rFonts w:ascii="Calibri" w:hAnsi="Calibri" w:cs="Calibri"/>
        </w:rPr>
        <w:t>Similarly, large trees and shrubs (that also provide temperature regulation, fauna habitat, aesthetics and carbon sequestration) are being cleared for residential, commercial, industrial and government developments – without consideration of their critical contribution to improving where we live</w:t>
      </w:r>
      <w:r w:rsidR="00656345">
        <w:rPr>
          <w:rFonts w:ascii="Calibri" w:hAnsi="Calibri" w:cs="Calibri"/>
        </w:rPr>
        <w:t xml:space="preserve"> &amp;/or where of native plants and animals live</w:t>
      </w:r>
    </w:p>
    <w:p w14:paraId="62D58992" w14:textId="77777777" w:rsidR="00F37846" w:rsidRPr="00656345" w:rsidRDefault="00F37846" w:rsidP="00F37846">
      <w:pPr>
        <w:pStyle w:val="ListParagraph"/>
        <w:numPr>
          <w:ilvl w:val="0"/>
          <w:numId w:val="2"/>
        </w:numPr>
        <w:rPr>
          <w:rFonts w:ascii="Calibri" w:hAnsi="Calibri" w:cs="Calibri"/>
        </w:rPr>
      </w:pPr>
      <w:r w:rsidRPr="00656345">
        <w:rPr>
          <w:rFonts w:ascii="Calibri" w:hAnsi="Calibri" w:cs="Calibri"/>
        </w:rPr>
        <w:t>Bushlands and wetlands are still being cleared</w:t>
      </w:r>
    </w:p>
    <w:p w14:paraId="350B9575" w14:textId="77777777" w:rsidR="00F37846" w:rsidRPr="00656345" w:rsidRDefault="00F37846" w:rsidP="00F37846">
      <w:pPr>
        <w:pStyle w:val="ListParagraph"/>
        <w:numPr>
          <w:ilvl w:val="0"/>
          <w:numId w:val="2"/>
        </w:numPr>
        <w:rPr>
          <w:rFonts w:ascii="Calibri" w:hAnsi="Calibri" w:cs="Calibri"/>
        </w:rPr>
      </w:pPr>
      <w:r w:rsidRPr="00656345">
        <w:rPr>
          <w:rFonts w:ascii="Calibri" w:hAnsi="Calibri" w:cs="Calibri"/>
        </w:rPr>
        <w:t>Bush Forever Sites are still being cleared, disturbed &amp;/or impacted (</w:t>
      </w:r>
      <w:proofErr w:type="spellStart"/>
      <w:r w:rsidRPr="00656345">
        <w:rPr>
          <w:rFonts w:ascii="Calibri" w:hAnsi="Calibri" w:cs="Calibri"/>
        </w:rPr>
        <w:t>eg</w:t>
      </w:r>
      <w:proofErr w:type="spellEnd"/>
      <w:r w:rsidRPr="00656345">
        <w:rPr>
          <w:rFonts w:ascii="Calibri" w:hAnsi="Calibri" w:cs="Calibri"/>
        </w:rPr>
        <w:t xml:space="preserve"> via impacts on hydrology, reduced buffers)</w:t>
      </w:r>
    </w:p>
    <w:p w14:paraId="1871872B" w14:textId="77777777" w:rsidR="00F37846" w:rsidRPr="00656345" w:rsidRDefault="00F37846" w:rsidP="00F37846">
      <w:pPr>
        <w:pStyle w:val="ListParagraph"/>
        <w:numPr>
          <w:ilvl w:val="0"/>
          <w:numId w:val="2"/>
        </w:numPr>
        <w:rPr>
          <w:rFonts w:ascii="Calibri" w:hAnsi="Calibri" w:cs="Calibri"/>
        </w:rPr>
      </w:pPr>
      <w:r w:rsidRPr="00656345">
        <w:rPr>
          <w:rFonts w:ascii="Calibri" w:hAnsi="Calibri" w:cs="Calibri"/>
        </w:rPr>
        <w:t>Proposed Regional Parks (including Gnangara, Lower Serpentine, Swan &amp; Helena Rivers, Peel and Yule Brook) are not being gazetted – whilst the quality of the vegetation communities is being affected by little or no active conservation management</w:t>
      </w:r>
    </w:p>
    <w:p w14:paraId="565B320B" w14:textId="466035A7" w:rsidR="00F37846" w:rsidRPr="00656345" w:rsidRDefault="00F37846" w:rsidP="00F37846">
      <w:pPr>
        <w:pStyle w:val="ListParagraph"/>
        <w:numPr>
          <w:ilvl w:val="0"/>
          <w:numId w:val="2"/>
        </w:numPr>
        <w:rPr>
          <w:rFonts w:ascii="Calibri" w:hAnsi="Calibri" w:cs="Calibri"/>
        </w:rPr>
      </w:pPr>
      <w:r w:rsidRPr="00656345">
        <w:rPr>
          <w:rFonts w:ascii="Calibri" w:hAnsi="Calibri" w:cs="Calibri"/>
        </w:rPr>
        <w:t>The allocated budget for good conservation management by the Department of Biodiversity, Conservation &amp; Attractions (DBCA) continues to be totally inadequate</w:t>
      </w:r>
    </w:p>
    <w:p w14:paraId="039BBD65" w14:textId="77777777" w:rsidR="00F37846" w:rsidRPr="00656345" w:rsidRDefault="00F37846" w:rsidP="00F37846">
      <w:pPr>
        <w:pStyle w:val="ListParagraph"/>
        <w:numPr>
          <w:ilvl w:val="0"/>
          <w:numId w:val="2"/>
        </w:numPr>
        <w:rPr>
          <w:rFonts w:ascii="Calibri" w:hAnsi="Calibri" w:cs="Calibri"/>
        </w:rPr>
      </w:pPr>
      <w:r w:rsidRPr="00656345">
        <w:rPr>
          <w:rFonts w:ascii="Calibri" w:hAnsi="Calibri" w:cs="Calibri"/>
        </w:rPr>
        <w:t>Community groups are not listed as ‘stakeholders’ for Stage 2 of the consultation.</w:t>
      </w:r>
    </w:p>
    <w:p w14:paraId="08BD86AA" w14:textId="362BF65B" w:rsidR="00F37846" w:rsidRPr="00656345" w:rsidRDefault="00F37846" w:rsidP="00F37846">
      <w:pPr>
        <w:spacing w:before="240"/>
        <w:rPr>
          <w:rFonts w:ascii="Calibri" w:hAnsi="Calibri" w:cs="Calibri"/>
        </w:rPr>
      </w:pPr>
      <w:r w:rsidRPr="00656345">
        <w:rPr>
          <w:rFonts w:ascii="Calibri" w:hAnsi="Calibri" w:cs="Calibri"/>
        </w:rPr>
        <w:t xml:space="preserve">The ecological and wellbeing benefits of ‘tree canopy’ and ‘ecological linkages’ </w:t>
      </w:r>
      <w:r w:rsidRPr="00922FE5">
        <w:rPr>
          <w:rFonts w:ascii="Calibri" w:hAnsi="Calibri" w:cs="Calibri"/>
        </w:rPr>
        <w:t xml:space="preserve">cannot be created in isolation of our natural areas. </w:t>
      </w:r>
      <w:r w:rsidRPr="00656345">
        <w:rPr>
          <w:rFonts w:ascii="Calibri" w:hAnsi="Calibri" w:cs="Calibri"/>
        </w:rPr>
        <w:t xml:space="preserve"> Natural areas make up a significant percent of the Perth and Peel canopy.  </w:t>
      </w:r>
      <w:r w:rsidR="007C08A6">
        <w:rPr>
          <w:rFonts w:ascii="Calibri" w:hAnsi="Calibri" w:cs="Calibri"/>
        </w:rPr>
        <w:br/>
      </w:r>
      <w:r w:rsidRPr="00656345">
        <w:rPr>
          <w:rFonts w:ascii="Calibri" w:hAnsi="Calibri" w:cs="Calibri"/>
        </w:rPr>
        <w:t xml:space="preserve">As such, the Urban Bushland Council calls on the WA State Government to </w:t>
      </w:r>
      <w:r w:rsidRPr="007C08A6">
        <w:rPr>
          <w:rFonts w:ascii="Calibri" w:hAnsi="Calibri" w:cs="Calibri"/>
          <w:u w:val="single"/>
        </w:rPr>
        <w:t>set and regulate</w:t>
      </w:r>
      <w:r w:rsidRPr="00656345">
        <w:rPr>
          <w:rFonts w:ascii="Calibri" w:hAnsi="Calibri" w:cs="Calibri"/>
        </w:rPr>
        <w:t xml:space="preserve"> a </w:t>
      </w:r>
      <w:r w:rsidRPr="00656345">
        <w:rPr>
          <w:rFonts w:ascii="Calibri" w:hAnsi="Calibri" w:cs="Calibri"/>
          <w:b/>
          <w:bCs/>
        </w:rPr>
        <w:t>30% Tree Canopy Target by 2040</w:t>
      </w:r>
      <w:r w:rsidR="004F252C">
        <w:rPr>
          <w:rFonts w:ascii="Calibri" w:hAnsi="Calibri" w:cs="Calibri"/>
          <w:b/>
          <w:bCs/>
        </w:rPr>
        <w:t>.</w:t>
      </w:r>
    </w:p>
    <w:p w14:paraId="69E3D95C" w14:textId="4A2D0961" w:rsidR="00F37846" w:rsidRPr="00656345" w:rsidRDefault="00F37846" w:rsidP="0049357F">
      <w:pPr>
        <w:spacing w:after="0" w:line="240" w:lineRule="auto"/>
        <w:rPr>
          <w:rFonts w:ascii="Calibri" w:hAnsi="Calibri" w:cs="Calibri"/>
        </w:rPr>
      </w:pPr>
      <w:r w:rsidRPr="00922FE5">
        <w:rPr>
          <w:rFonts w:ascii="Calibri" w:hAnsi="Calibri" w:cs="Calibri"/>
          <w:b/>
          <w:bCs/>
        </w:rPr>
        <w:t xml:space="preserve">To meet such a target, native vegetation has a crucial </w:t>
      </w:r>
      <w:r w:rsidR="007C08A6">
        <w:rPr>
          <w:rFonts w:ascii="Calibri" w:hAnsi="Calibri" w:cs="Calibri"/>
          <w:b/>
          <w:bCs/>
        </w:rPr>
        <w:t>role</w:t>
      </w:r>
      <w:r w:rsidRPr="00922FE5">
        <w:rPr>
          <w:rFonts w:ascii="Calibri" w:hAnsi="Calibri" w:cs="Calibri"/>
          <w:b/>
          <w:bCs/>
        </w:rPr>
        <w:t xml:space="preserve"> to play.</w:t>
      </w:r>
      <w:r w:rsidRPr="00656345">
        <w:rPr>
          <w:rFonts w:ascii="Calibri" w:hAnsi="Calibri" w:cs="Calibri"/>
        </w:rPr>
        <w:t xml:space="preserve"> </w:t>
      </w:r>
      <w:r w:rsidR="004F252C">
        <w:rPr>
          <w:rFonts w:ascii="Calibri" w:hAnsi="Calibri" w:cs="Calibri"/>
        </w:rPr>
        <w:t xml:space="preserve"> </w:t>
      </w:r>
      <w:r w:rsidRPr="00656345">
        <w:rPr>
          <w:rFonts w:ascii="Calibri" w:hAnsi="Calibri" w:cs="Calibri"/>
        </w:rPr>
        <w:t>The following list identifies some of the ways we can protect our existing native vegetation canopy</w:t>
      </w:r>
      <w:r w:rsidR="007C08A6">
        <w:rPr>
          <w:rFonts w:ascii="Calibri" w:hAnsi="Calibri" w:cs="Calibri"/>
        </w:rPr>
        <w:t>,</w:t>
      </w:r>
      <w:r w:rsidRPr="00656345">
        <w:rPr>
          <w:rFonts w:ascii="Calibri" w:hAnsi="Calibri" w:cs="Calibri"/>
        </w:rPr>
        <w:t xml:space="preserve"> thus mitigating the loss of canopy elsewhere from other human activities</w:t>
      </w:r>
      <w:r w:rsidR="004F252C">
        <w:rPr>
          <w:rFonts w:ascii="Calibri" w:hAnsi="Calibri" w:cs="Calibri"/>
        </w:rPr>
        <w:t>:</w:t>
      </w:r>
    </w:p>
    <w:p w14:paraId="651681B3" w14:textId="3CCDAAED" w:rsidR="00F37846" w:rsidRPr="00656345" w:rsidRDefault="00F37846" w:rsidP="00F37846">
      <w:pPr>
        <w:pStyle w:val="ListParagraph"/>
        <w:numPr>
          <w:ilvl w:val="0"/>
          <w:numId w:val="3"/>
        </w:numPr>
        <w:spacing w:after="120" w:line="240" w:lineRule="auto"/>
        <w:rPr>
          <w:rFonts w:ascii="Calibri" w:hAnsi="Calibri" w:cs="Calibri"/>
        </w:rPr>
      </w:pPr>
      <w:r w:rsidRPr="00656345">
        <w:rPr>
          <w:rFonts w:ascii="Calibri" w:hAnsi="Calibri" w:cs="Calibri"/>
        </w:rPr>
        <w:t xml:space="preserve">increase the understanding in our governments and the community of the </w:t>
      </w:r>
      <w:r w:rsidRPr="007C08A6">
        <w:rPr>
          <w:rFonts w:ascii="Calibri" w:hAnsi="Calibri" w:cs="Calibri"/>
          <w:u w:val="single"/>
        </w:rPr>
        <w:t>value and function of our natural areas</w:t>
      </w:r>
      <w:r w:rsidRPr="00656345">
        <w:rPr>
          <w:rFonts w:ascii="Calibri" w:hAnsi="Calibri" w:cs="Calibri"/>
        </w:rPr>
        <w:t xml:space="preserve"> and the important role they play in the urban canopy debate</w:t>
      </w:r>
    </w:p>
    <w:p w14:paraId="2B7AA3B8" w14:textId="385A27B3" w:rsidR="00F37846" w:rsidRPr="00656345" w:rsidRDefault="00F37846" w:rsidP="00F37846">
      <w:pPr>
        <w:pStyle w:val="ListParagraph"/>
        <w:numPr>
          <w:ilvl w:val="0"/>
          <w:numId w:val="3"/>
        </w:numPr>
        <w:spacing w:after="120" w:line="240" w:lineRule="auto"/>
        <w:rPr>
          <w:rFonts w:ascii="Calibri" w:hAnsi="Calibri" w:cs="Calibri"/>
        </w:rPr>
      </w:pPr>
      <w:r w:rsidRPr="007C08A6">
        <w:rPr>
          <w:rFonts w:ascii="Calibri" w:hAnsi="Calibri" w:cs="Calibri"/>
          <w:u w:val="single"/>
        </w:rPr>
        <w:t>protect and manage those areas for conservation</w:t>
      </w:r>
      <w:r w:rsidRPr="00656345">
        <w:rPr>
          <w:rFonts w:ascii="Calibri" w:hAnsi="Calibri" w:cs="Calibri"/>
        </w:rPr>
        <w:t xml:space="preserve"> or we will lose canopy along with habitat </w:t>
      </w:r>
    </w:p>
    <w:p w14:paraId="03767C28" w14:textId="77777777" w:rsidR="0049357F" w:rsidRDefault="00F37846" w:rsidP="00A64231">
      <w:pPr>
        <w:pStyle w:val="ListParagraph"/>
        <w:numPr>
          <w:ilvl w:val="0"/>
          <w:numId w:val="3"/>
        </w:numPr>
        <w:spacing w:after="120" w:line="240" w:lineRule="auto"/>
        <w:rPr>
          <w:rFonts w:ascii="Calibri" w:hAnsi="Calibri" w:cs="Calibri"/>
        </w:rPr>
      </w:pPr>
      <w:r w:rsidRPr="007C08A6">
        <w:rPr>
          <w:rFonts w:ascii="Calibri" w:hAnsi="Calibri" w:cs="Calibri"/>
          <w:u w:val="single"/>
        </w:rPr>
        <w:t>redouble efforts to restore ecological communities</w:t>
      </w:r>
      <w:r w:rsidRPr="00656345">
        <w:rPr>
          <w:rFonts w:ascii="Calibri" w:hAnsi="Calibri" w:cs="Calibri"/>
        </w:rPr>
        <w:t xml:space="preserve"> within original range</w:t>
      </w:r>
      <w:r w:rsidR="004F252C">
        <w:rPr>
          <w:rFonts w:ascii="Calibri" w:hAnsi="Calibri" w:cs="Calibri"/>
        </w:rPr>
        <w:t>s</w:t>
      </w:r>
      <w:r w:rsidRPr="00656345">
        <w:rPr>
          <w:rFonts w:ascii="Calibri" w:hAnsi="Calibri" w:cs="Calibri"/>
        </w:rPr>
        <w:t xml:space="preserve"> by active abatement of threats (</w:t>
      </w:r>
      <w:proofErr w:type="spellStart"/>
      <w:r w:rsidRPr="00656345">
        <w:rPr>
          <w:rFonts w:ascii="Calibri" w:hAnsi="Calibri" w:cs="Calibri"/>
        </w:rPr>
        <w:t>eg</w:t>
      </w:r>
      <w:proofErr w:type="spellEnd"/>
      <w:r w:rsidRPr="00656345">
        <w:rPr>
          <w:rFonts w:ascii="Calibri" w:hAnsi="Calibri" w:cs="Calibri"/>
        </w:rPr>
        <w:t xml:space="preserve"> </w:t>
      </w:r>
      <w:r w:rsidR="007C08A6">
        <w:rPr>
          <w:rFonts w:ascii="Calibri" w:hAnsi="Calibri" w:cs="Calibri"/>
        </w:rPr>
        <w:t xml:space="preserve">illegal tracks, illegal rubbish dumping, </w:t>
      </w:r>
      <w:r w:rsidRPr="00656345">
        <w:rPr>
          <w:rFonts w:ascii="Calibri" w:hAnsi="Calibri" w:cs="Calibri"/>
        </w:rPr>
        <w:t>weeds, fire, feral animals), revegetation, and other conservation initiatives</w:t>
      </w:r>
    </w:p>
    <w:p w14:paraId="405A6675" w14:textId="79DF380E" w:rsidR="00F37846" w:rsidRPr="00A64231" w:rsidRDefault="007C08A6" w:rsidP="00A64231">
      <w:pPr>
        <w:pStyle w:val="ListParagraph"/>
        <w:numPr>
          <w:ilvl w:val="0"/>
          <w:numId w:val="3"/>
        </w:numPr>
        <w:spacing w:after="120" w:line="240" w:lineRule="auto"/>
        <w:rPr>
          <w:rFonts w:ascii="Calibri" w:hAnsi="Calibri" w:cs="Calibri"/>
        </w:rPr>
      </w:pPr>
      <w:r w:rsidRPr="00656345">
        <w:rPr>
          <w:noProof/>
        </w:rPr>
        <mc:AlternateContent>
          <mc:Choice Requires="wps">
            <w:drawing>
              <wp:anchor distT="45720" distB="45720" distL="114300" distR="114300" simplePos="0" relativeHeight="251643392" behindDoc="0" locked="0" layoutInCell="1" allowOverlap="1" wp14:anchorId="1070AB24" wp14:editId="7E6F1AC4">
                <wp:simplePos x="0" y="0"/>
                <wp:positionH relativeFrom="column">
                  <wp:posOffset>4763770</wp:posOffset>
                </wp:positionH>
                <wp:positionV relativeFrom="paragraph">
                  <wp:posOffset>59690</wp:posOffset>
                </wp:positionV>
                <wp:extent cx="1632585" cy="612775"/>
                <wp:effectExtent l="0" t="0" r="24765" b="15875"/>
                <wp:wrapSquare wrapText="bothSides"/>
                <wp:docPr id="1177109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612775"/>
                        </a:xfrm>
                        <a:prstGeom prst="rect">
                          <a:avLst/>
                        </a:prstGeom>
                        <a:solidFill>
                          <a:srgbClr val="FFFFFF"/>
                        </a:solidFill>
                        <a:ln w="9525">
                          <a:solidFill>
                            <a:srgbClr val="000000"/>
                          </a:solidFill>
                          <a:miter lim="800000"/>
                          <a:headEnd/>
                          <a:tailEnd/>
                        </a:ln>
                      </wps:spPr>
                      <wps:txbx>
                        <w:txbxContent>
                          <w:p w14:paraId="77365130" w14:textId="77777777" w:rsidR="00656345" w:rsidRPr="00263FA0" w:rsidRDefault="00656345" w:rsidP="00656345">
                            <w:pPr>
                              <w:rPr>
                                <w:rFonts w:ascii="Arial Narrow" w:hAnsi="Arial Narrow" w:cstheme="minorHAnsi"/>
                                <w:color w:val="80340D" w:themeColor="accent2" w:themeShade="80"/>
                                <w:sz w:val="20"/>
                                <w:szCs w:val="20"/>
                              </w:rPr>
                            </w:pPr>
                            <w:r w:rsidRPr="00263FA0">
                              <w:rPr>
                                <w:rFonts w:ascii="Arial Narrow" w:hAnsi="Arial Narrow"/>
                                <w:color w:val="80340D" w:themeColor="accent2" w:themeShade="80"/>
                                <w:sz w:val="20"/>
                                <w:szCs w:val="20"/>
                              </w:rPr>
                              <w:t>Between 2011 – 2020, canopy cover in Perth dropped 25%</w:t>
                            </w:r>
                            <w:r w:rsidRPr="00263FA0">
                              <w:rPr>
                                <w:rFonts w:ascii="Arial Narrow" w:hAnsi="Arial Narrow"/>
                                <w:color w:val="80340D" w:themeColor="accent2" w:themeShade="80"/>
                                <w:sz w:val="20"/>
                                <w:szCs w:val="20"/>
                              </w:rPr>
                              <w:br/>
                              <w:t>(WA Tree Canopy Advocates)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0AB24" id="_x0000_s1027" type="#_x0000_t202" style="position:absolute;left:0;text-align:left;margin-left:375.1pt;margin-top:4.7pt;width:128.55pt;height:48.2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">
                <v:textbox>
                  <w:txbxContent>
                    <w:p w14:paraId="77365130" w14:textId="77777777" w:rsidR="00656345" w:rsidRPr="00263FA0" w:rsidRDefault="00656345" w:rsidP="00656345">
                      <w:pPr>
                        <w:rPr>
                          <w:rFonts w:ascii="Arial Narrow" w:hAnsi="Arial Narrow" w:cstheme="minorHAnsi"/>
                          <w:color w:val="80340D" w:themeColor="accent2" w:themeShade="80"/>
                          <w:sz w:val="20"/>
                          <w:szCs w:val="20"/>
                        </w:rPr>
                      </w:pPr>
                      <w:r w:rsidRPr="00263FA0">
                        <w:rPr>
                          <w:rFonts w:ascii="Arial Narrow" w:hAnsi="Arial Narrow"/>
                          <w:color w:val="80340D" w:themeColor="accent2" w:themeShade="80"/>
                          <w:sz w:val="20"/>
                          <w:szCs w:val="20"/>
                        </w:rPr>
                        <w:t>Between 2011 – 2020, canopy cover in Perth dropped 25%</w:t>
                      </w:r>
                      <w:r w:rsidRPr="00263FA0">
                        <w:rPr>
                          <w:rFonts w:ascii="Arial Narrow" w:hAnsi="Arial Narrow"/>
                          <w:color w:val="80340D" w:themeColor="accent2" w:themeShade="80"/>
                          <w:sz w:val="20"/>
                          <w:szCs w:val="20"/>
                        </w:rPr>
                        <w:br/>
                        <w:t>(WA Tree Canopy Advocates)</w:t>
                      </w:r>
                    </w:p>
                  </w:txbxContent>
                </v:textbox>
                <w10:wrap type="square"/>
              </v:shape>
            </w:pict>
          </mc:Fallback>
        </mc:AlternateContent>
      </w:r>
      <w:r w:rsidR="004F252C" w:rsidRPr="00A64231">
        <w:rPr>
          <w:rFonts w:ascii="Calibri" w:hAnsi="Calibri" w:cs="Calibri"/>
          <w:b/>
          <w:bCs/>
        </w:rPr>
        <w:t>e</w:t>
      </w:r>
      <w:r w:rsidR="00F37846" w:rsidRPr="00A64231">
        <w:rPr>
          <w:rFonts w:ascii="Calibri" w:hAnsi="Calibri" w:cs="Calibri"/>
          <w:b/>
          <w:bCs/>
        </w:rPr>
        <w:t>nd clearing of the Swan Coastal Plain</w:t>
      </w:r>
    </w:p>
    <w:p w14:paraId="671972E3" w14:textId="52C6B7C8" w:rsidR="00F37846" w:rsidRPr="00656345" w:rsidRDefault="007C08A6" w:rsidP="00F37846">
      <w:pPr>
        <w:pStyle w:val="ListParagraph"/>
        <w:numPr>
          <w:ilvl w:val="0"/>
          <w:numId w:val="3"/>
        </w:numPr>
        <w:rPr>
          <w:rFonts w:ascii="Calibri" w:hAnsi="Calibri" w:cs="Calibri"/>
        </w:rPr>
      </w:pPr>
      <w:r>
        <w:rPr>
          <w:rFonts w:ascii="Calibri" w:hAnsi="Calibri" w:cs="Calibri"/>
        </w:rPr>
        <w:t>a</w:t>
      </w:r>
      <w:r w:rsidR="00F37846" w:rsidRPr="00656345">
        <w:rPr>
          <w:rFonts w:ascii="Calibri" w:hAnsi="Calibri" w:cs="Calibri"/>
        </w:rPr>
        <w:t xml:space="preserve">cquire remaining sites and gazette all </w:t>
      </w:r>
      <w:r w:rsidR="00F37846" w:rsidRPr="007C08A6">
        <w:rPr>
          <w:rFonts w:ascii="Calibri" w:hAnsi="Calibri" w:cs="Calibri"/>
          <w:u w:val="single"/>
        </w:rPr>
        <w:t>Bush Forever Sites</w:t>
      </w:r>
      <w:r w:rsidR="00F37846" w:rsidRPr="00656345">
        <w:rPr>
          <w:rFonts w:ascii="Calibri" w:hAnsi="Calibri" w:cs="Calibri"/>
        </w:rPr>
        <w:t xml:space="preserve"> for purpose of conservation</w:t>
      </w:r>
      <w:r>
        <w:rPr>
          <w:rFonts w:ascii="Calibri" w:hAnsi="Calibri" w:cs="Calibri"/>
        </w:rPr>
        <w:t xml:space="preserve">, </w:t>
      </w:r>
      <w:r w:rsidR="00F37846" w:rsidRPr="00656345">
        <w:rPr>
          <w:rFonts w:ascii="Calibri" w:hAnsi="Calibri" w:cs="Calibri"/>
        </w:rPr>
        <w:t>vest</w:t>
      </w:r>
      <w:r>
        <w:rPr>
          <w:rFonts w:ascii="Calibri" w:hAnsi="Calibri" w:cs="Calibri"/>
        </w:rPr>
        <w:t>ing</w:t>
      </w:r>
      <w:r w:rsidR="00F37846" w:rsidRPr="00656345">
        <w:rPr>
          <w:rFonts w:ascii="Calibri" w:hAnsi="Calibri" w:cs="Calibri"/>
        </w:rPr>
        <w:t xml:space="preserve"> in either Dep</w:t>
      </w:r>
      <w:r>
        <w:rPr>
          <w:rFonts w:ascii="Calibri" w:hAnsi="Calibri" w:cs="Calibri"/>
        </w:rPr>
        <w:t>artment of</w:t>
      </w:r>
      <w:r w:rsidR="00F37846" w:rsidRPr="00656345">
        <w:rPr>
          <w:rFonts w:ascii="Calibri" w:hAnsi="Calibri" w:cs="Calibri"/>
        </w:rPr>
        <w:t xml:space="preserve"> Biodiversity, Conservation &amp; Attractions or Local Government Authorit</w:t>
      </w:r>
      <w:r w:rsidR="004F252C">
        <w:rPr>
          <w:rFonts w:ascii="Calibri" w:hAnsi="Calibri" w:cs="Calibri"/>
        </w:rPr>
        <w:t>ies</w:t>
      </w:r>
    </w:p>
    <w:p w14:paraId="56596D3E" w14:textId="2C854DDF" w:rsidR="00F37846" w:rsidRPr="00656345" w:rsidRDefault="004F252C" w:rsidP="00F37846">
      <w:pPr>
        <w:pStyle w:val="ListParagraph"/>
        <w:numPr>
          <w:ilvl w:val="0"/>
          <w:numId w:val="3"/>
        </w:numPr>
        <w:rPr>
          <w:rFonts w:ascii="Calibri" w:hAnsi="Calibri" w:cs="Calibri"/>
        </w:rPr>
      </w:pPr>
      <w:r>
        <w:rPr>
          <w:rFonts w:ascii="Calibri" w:hAnsi="Calibri" w:cs="Calibri"/>
        </w:rPr>
        <w:lastRenderedPageBreak/>
        <w:t>a</w:t>
      </w:r>
      <w:r w:rsidR="00F37846" w:rsidRPr="00656345">
        <w:rPr>
          <w:rFonts w:ascii="Calibri" w:hAnsi="Calibri" w:cs="Calibri"/>
        </w:rPr>
        <w:t xml:space="preserve">ssist </w:t>
      </w:r>
      <w:r w:rsidR="00F37846" w:rsidRPr="007C08A6">
        <w:rPr>
          <w:rFonts w:ascii="Calibri" w:hAnsi="Calibri" w:cs="Calibri"/>
          <w:u w:val="single"/>
        </w:rPr>
        <w:t xml:space="preserve">community </w:t>
      </w:r>
      <w:proofErr w:type="spellStart"/>
      <w:r w:rsidR="00F37846" w:rsidRPr="007C08A6">
        <w:rPr>
          <w:rFonts w:ascii="Calibri" w:hAnsi="Calibri" w:cs="Calibri"/>
          <w:u w:val="single"/>
        </w:rPr>
        <w:t>bushcare</w:t>
      </w:r>
      <w:proofErr w:type="spellEnd"/>
      <w:r w:rsidR="00F37846" w:rsidRPr="007C08A6">
        <w:rPr>
          <w:rFonts w:ascii="Calibri" w:hAnsi="Calibri" w:cs="Calibri"/>
          <w:u w:val="single"/>
        </w:rPr>
        <w:t xml:space="preserve"> groups</w:t>
      </w:r>
      <w:r w:rsidR="00F37846" w:rsidRPr="00656345">
        <w:rPr>
          <w:rFonts w:ascii="Calibri" w:hAnsi="Calibri" w:cs="Calibri"/>
        </w:rPr>
        <w:t xml:space="preserve"> in their volunteer effort</w:t>
      </w:r>
      <w:r w:rsidR="007C08A6">
        <w:rPr>
          <w:rFonts w:ascii="Calibri" w:hAnsi="Calibri" w:cs="Calibri"/>
        </w:rPr>
        <w:t>s</w:t>
      </w:r>
      <w:r w:rsidR="00F37846" w:rsidRPr="00656345">
        <w:rPr>
          <w:rFonts w:ascii="Calibri" w:hAnsi="Calibri" w:cs="Calibri"/>
        </w:rPr>
        <w:t xml:space="preserve"> to care for natural areas</w:t>
      </w:r>
    </w:p>
    <w:p w14:paraId="5BD9EB23" w14:textId="0F2A84E4" w:rsidR="004F252C" w:rsidRPr="004F252C" w:rsidRDefault="00F37846" w:rsidP="00F37846">
      <w:pPr>
        <w:pStyle w:val="ListParagraph"/>
        <w:numPr>
          <w:ilvl w:val="0"/>
          <w:numId w:val="3"/>
        </w:numPr>
        <w:pBdr>
          <w:bottom w:val="single" w:sz="4" w:space="1" w:color="auto"/>
        </w:pBdr>
        <w:spacing w:after="120" w:line="240" w:lineRule="auto"/>
        <w:rPr>
          <w:rFonts w:ascii="Calibri" w:hAnsi="Calibri" w:cs="Calibri"/>
          <w:lang w:val="en-US"/>
        </w:rPr>
      </w:pPr>
      <w:r w:rsidRPr="007C08A6">
        <w:rPr>
          <w:rFonts w:ascii="Calibri" w:hAnsi="Calibri" w:cs="Calibri"/>
          <w:u w:val="single"/>
        </w:rPr>
        <w:t>properly fund responsible agencies</w:t>
      </w:r>
      <w:r w:rsidRPr="004F252C">
        <w:rPr>
          <w:rFonts w:ascii="Calibri" w:hAnsi="Calibri" w:cs="Calibri"/>
        </w:rPr>
        <w:t xml:space="preserve"> such as the Department of Biodiversity Conservation and Attractions (DBCA) for conservation management </w:t>
      </w:r>
    </w:p>
    <w:p w14:paraId="621BD436" w14:textId="157595D4" w:rsidR="00F37846" w:rsidRPr="004F252C" w:rsidRDefault="00C8712B" w:rsidP="00D7281A">
      <w:pPr>
        <w:pStyle w:val="ListParagraph"/>
        <w:numPr>
          <w:ilvl w:val="0"/>
          <w:numId w:val="3"/>
        </w:numPr>
        <w:pBdr>
          <w:bottom w:val="single" w:sz="4" w:space="1" w:color="auto"/>
        </w:pBdr>
        <w:spacing w:after="120" w:line="240" w:lineRule="auto"/>
        <w:ind w:right="-427" w:hanging="342"/>
        <w:rPr>
          <w:rFonts w:ascii="Calibri" w:hAnsi="Calibri" w:cs="Calibri"/>
          <w:lang w:val="en-US"/>
        </w:rPr>
      </w:pPr>
      <w:r>
        <w:rPr>
          <w:noProof/>
        </w:rPr>
        <w:drawing>
          <wp:anchor distT="0" distB="0" distL="114300" distR="114300" simplePos="0" relativeHeight="251674112" behindDoc="1" locked="0" layoutInCell="1" allowOverlap="1" wp14:anchorId="526CA9BA" wp14:editId="5B9CF963">
            <wp:simplePos x="0" y="0"/>
            <wp:positionH relativeFrom="column">
              <wp:posOffset>5070475</wp:posOffset>
            </wp:positionH>
            <wp:positionV relativeFrom="paragraph">
              <wp:posOffset>916305</wp:posOffset>
            </wp:positionV>
            <wp:extent cx="1459865" cy="1219200"/>
            <wp:effectExtent l="0" t="0" r="6985" b="0"/>
            <wp:wrapTight wrapText="bothSides">
              <wp:wrapPolygon edited="0">
                <wp:start x="0" y="0"/>
                <wp:lineTo x="0" y="21263"/>
                <wp:lineTo x="21421" y="21263"/>
                <wp:lineTo x="21421" y="0"/>
                <wp:lineTo x="0" y="0"/>
              </wp:wrapPolygon>
            </wp:wrapTight>
            <wp:docPr id="177950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0209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9865" cy="1219200"/>
                    </a:xfrm>
                    <a:prstGeom prst="rect">
                      <a:avLst/>
                    </a:prstGeom>
                  </pic:spPr>
                </pic:pic>
              </a:graphicData>
            </a:graphic>
            <wp14:sizeRelH relativeFrom="page">
              <wp14:pctWidth>0</wp14:pctWidth>
            </wp14:sizeRelH>
            <wp14:sizeRelV relativeFrom="page">
              <wp14:pctHeight>0</wp14:pctHeight>
            </wp14:sizeRelV>
          </wp:anchor>
        </w:drawing>
      </w:r>
      <w:r w:rsidR="004F252C">
        <w:rPr>
          <w:rFonts w:ascii="Calibri" w:hAnsi="Calibri" w:cs="Calibri"/>
        </w:rPr>
        <w:t>i</w:t>
      </w:r>
      <w:r w:rsidR="00F37846" w:rsidRPr="004F252C">
        <w:rPr>
          <w:rFonts w:ascii="Calibri" w:hAnsi="Calibri" w:cs="Calibri"/>
        </w:rPr>
        <w:t xml:space="preserve">nclude </w:t>
      </w:r>
      <w:r w:rsidR="00F37846" w:rsidRPr="007C08A6">
        <w:rPr>
          <w:rFonts w:ascii="Calibri" w:hAnsi="Calibri" w:cs="Calibri"/>
          <w:u w:val="single"/>
        </w:rPr>
        <w:t>dedicated, informed community organisations</w:t>
      </w:r>
      <w:r w:rsidR="00F37846" w:rsidRPr="004F252C">
        <w:rPr>
          <w:rFonts w:ascii="Calibri" w:hAnsi="Calibri" w:cs="Calibri"/>
        </w:rPr>
        <w:t xml:space="preserve"> in your extended community engagement including Urban Bushland Council (UBC),</w:t>
      </w:r>
      <w:r w:rsidR="004F252C">
        <w:rPr>
          <w:rFonts w:ascii="Calibri" w:hAnsi="Calibri" w:cs="Calibri"/>
        </w:rPr>
        <w:t xml:space="preserve"> </w:t>
      </w:r>
      <w:r w:rsidR="004F252C" w:rsidRPr="004F252C">
        <w:rPr>
          <w:rFonts w:ascii="Calibri" w:hAnsi="Calibri" w:cs="Calibri"/>
        </w:rPr>
        <w:t>Birdlife WA (BWA)</w:t>
      </w:r>
      <w:r w:rsidR="004F252C">
        <w:rPr>
          <w:rFonts w:ascii="Calibri" w:hAnsi="Calibri" w:cs="Calibri"/>
        </w:rPr>
        <w:t>,</w:t>
      </w:r>
      <w:r w:rsidR="00F37846" w:rsidRPr="004F252C">
        <w:rPr>
          <w:rFonts w:ascii="Calibri" w:hAnsi="Calibri" w:cs="Calibri"/>
        </w:rPr>
        <w:t xml:space="preserve"> </w:t>
      </w:r>
      <w:r w:rsidR="004F252C">
        <w:rPr>
          <w:rFonts w:ascii="Calibri" w:hAnsi="Calibri" w:cs="Calibri"/>
        </w:rPr>
        <w:t xml:space="preserve">Ecovision, </w:t>
      </w:r>
      <w:r w:rsidR="00F37846" w:rsidRPr="004F252C">
        <w:rPr>
          <w:rFonts w:ascii="Calibri" w:hAnsi="Calibri" w:cs="Calibri"/>
        </w:rPr>
        <w:t>The Beeliar Group (TBG), WA Insect Study Society, WA Naturalists Club (</w:t>
      </w:r>
      <w:proofErr w:type="spellStart"/>
      <w:r w:rsidR="00F37846" w:rsidRPr="004F252C">
        <w:rPr>
          <w:rFonts w:ascii="Calibri" w:hAnsi="Calibri" w:cs="Calibri"/>
        </w:rPr>
        <w:t>WANats</w:t>
      </w:r>
      <w:proofErr w:type="spellEnd"/>
      <w:r w:rsidR="00F37846" w:rsidRPr="004F252C">
        <w:rPr>
          <w:rFonts w:ascii="Calibri" w:hAnsi="Calibri" w:cs="Calibri"/>
        </w:rPr>
        <w:t>), WA Tree Canopy Advocates (WATCA), Wetlands Conservation Society (WCS)</w:t>
      </w:r>
      <w:r w:rsidR="004F252C">
        <w:rPr>
          <w:rFonts w:ascii="Calibri" w:hAnsi="Calibri" w:cs="Calibri"/>
        </w:rPr>
        <w:t>,</w:t>
      </w:r>
      <w:r w:rsidR="00F37846" w:rsidRPr="004F252C">
        <w:rPr>
          <w:rFonts w:ascii="Calibri" w:hAnsi="Calibri" w:cs="Calibri"/>
        </w:rPr>
        <w:t xml:space="preserve"> Wildflower Society of WA (WSWA)</w:t>
      </w:r>
      <w:r w:rsidR="004F252C">
        <w:rPr>
          <w:rFonts w:ascii="Calibri" w:hAnsi="Calibri" w:cs="Calibri"/>
        </w:rPr>
        <w:t xml:space="preserve"> and.</w:t>
      </w:r>
      <w:r w:rsidR="00F37846" w:rsidRPr="004F252C">
        <w:rPr>
          <w:rFonts w:ascii="Calibri" w:hAnsi="Calibri" w:cs="Calibri"/>
        </w:rPr>
        <w:t xml:space="preserve"> </w:t>
      </w:r>
      <w:r w:rsidR="00F37846" w:rsidRPr="004F252C">
        <w:rPr>
          <w:rFonts w:ascii="Calibri" w:hAnsi="Calibri" w:cs="Calibri"/>
        </w:rPr>
        <w:br/>
      </w:r>
    </w:p>
    <w:p w14:paraId="2680DCE5" w14:textId="67AA907A" w:rsidR="00F11999" w:rsidRPr="00B06C1F" w:rsidRDefault="00F11999" w:rsidP="00690F46">
      <w:pPr>
        <w:spacing w:after="0" w:line="240" w:lineRule="auto"/>
        <w:ind w:right="-427"/>
        <w:rPr>
          <w:rFonts w:ascii="Calibri" w:hAnsi="Calibri" w:cs="Calibri"/>
          <w:i/>
          <w:iCs/>
          <w:color w:val="0000FF"/>
        </w:rPr>
      </w:pPr>
      <w:r w:rsidRPr="00B06C1F">
        <w:rPr>
          <w:rFonts w:ascii="Calibri" w:hAnsi="Calibri" w:cs="Calibri"/>
          <w:i/>
          <w:iCs/>
          <w:color w:val="0000FF"/>
        </w:rPr>
        <w:t xml:space="preserve">In your survey, don’t forget to ask for the </w:t>
      </w:r>
      <w:hyperlink r:id="rId11" w:history="1">
        <w:r w:rsidRPr="00B06C1F">
          <w:rPr>
            <w:rStyle w:val="Hyperlink"/>
            <w:rFonts w:ascii="Calibri" w:hAnsi="Calibri" w:cs="Calibri"/>
            <w:b/>
            <w:bCs/>
            <w:i/>
            <w:iCs/>
            <w:color w:val="009900"/>
          </w:rPr>
          <w:t xml:space="preserve">3:30:300 </w:t>
        </w:r>
        <w:r w:rsidRPr="00B06C1F">
          <w:rPr>
            <w:rStyle w:val="Hyperlink"/>
            <w:rFonts w:ascii="Calibri" w:hAnsi="Calibri" w:cs="Calibri"/>
            <w:i/>
            <w:iCs/>
            <w:color w:val="009900"/>
          </w:rPr>
          <w:t>rule of thumb</w:t>
        </w:r>
      </w:hyperlink>
      <w:r w:rsidRPr="00B06C1F">
        <w:rPr>
          <w:rFonts w:ascii="Calibri" w:hAnsi="Calibri" w:cs="Calibri"/>
          <w:i/>
          <w:iCs/>
          <w:color w:val="0000FF"/>
        </w:rPr>
        <w:t xml:space="preserve"> – which provides clear criteria for the </w:t>
      </w:r>
      <w:r w:rsidRPr="00B06C1F">
        <w:rPr>
          <w:rFonts w:ascii="Calibri" w:hAnsi="Calibri" w:cs="Calibri"/>
          <w:b/>
          <w:bCs/>
          <w:i/>
          <w:iCs/>
          <w:color w:val="0000FF"/>
        </w:rPr>
        <w:t>minimum provision of urban trees &amp; canopy in our urban communities</w:t>
      </w:r>
      <w:r w:rsidRPr="00B06C1F">
        <w:rPr>
          <w:rFonts w:ascii="Calibri" w:hAnsi="Calibri" w:cs="Calibri"/>
          <w:i/>
          <w:iCs/>
          <w:color w:val="0000FF"/>
        </w:rPr>
        <w:t>:</w:t>
      </w:r>
      <w:r w:rsidR="00A64231" w:rsidRPr="00B06C1F">
        <w:rPr>
          <w:noProof/>
          <w:color w:val="0000FF"/>
        </w:rPr>
        <w:t xml:space="preserve"> </w:t>
      </w:r>
    </w:p>
    <w:p w14:paraId="38A70E57" w14:textId="1E1BBF92" w:rsidR="00F11999" w:rsidRPr="00B06C1F" w:rsidRDefault="00F11999" w:rsidP="00690F46">
      <w:pPr>
        <w:numPr>
          <w:ilvl w:val="0"/>
          <w:numId w:val="8"/>
        </w:numPr>
        <w:shd w:val="clear" w:color="auto" w:fill="FFFFFF"/>
        <w:spacing w:after="0" w:line="240" w:lineRule="auto"/>
        <w:ind w:left="1320"/>
        <w:rPr>
          <w:rFonts w:ascii="Calibri" w:hAnsi="Calibri" w:cs="Calibri"/>
          <w:i/>
          <w:iCs/>
          <w:color w:val="0000FF"/>
        </w:rPr>
      </w:pPr>
      <w:r w:rsidRPr="00B06C1F">
        <w:rPr>
          <w:rFonts w:ascii="Calibri" w:hAnsi="Calibri" w:cs="Calibri"/>
          <w:b/>
          <w:bCs/>
          <w:i/>
          <w:iCs/>
          <w:color w:val="0000FF"/>
        </w:rPr>
        <w:t>3 trees</w:t>
      </w:r>
      <w:r w:rsidRPr="00B06C1F">
        <w:rPr>
          <w:rFonts w:ascii="Calibri" w:hAnsi="Calibri" w:cs="Calibri"/>
          <w:i/>
          <w:iCs/>
          <w:color w:val="0000FF"/>
        </w:rPr>
        <w:t xml:space="preserve"> </w:t>
      </w:r>
      <w:r w:rsidR="00257ABF">
        <w:rPr>
          <w:rFonts w:ascii="Calibri" w:hAnsi="Calibri" w:cs="Calibri"/>
          <w:i/>
          <w:iCs/>
          <w:color w:val="0000FF"/>
        </w:rPr>
        <w:t xml:space="preserve">seen </w:t>
      </w:r>
      <w:r w:rsidRPr="00B06C1F">
        <w:rPr>
          <w:rFonts w:ascii="Calibri" w:hAnsi="Calibri" w:cs="Calibri"/>
          <w:i/>
          <w:iCs/>
          <w:color w:val="0000FF"/>
        </w:rPr>
        <w:t>from every home</w:t>
      </w:r>
    </w:p>
    <w:p w14:paraId="7BDDEE94" w14:textId="3EE7A6CE" w:rsidR="00F11999" w:rsidRPr="00B06C1F" w:rsidRDefault="00F11999" w:rsidP="00690F46">
      <w:pPr>
        <w:numPr>
          <w:ilvl w:val="0"/>
          <w:numId w:val="8"/>
        </w:numPr>
        <w:shd w:val="clear" w:color="auto" w:fill="FFFFFF"/>
        <w:spacing w:after="0" w:line="240" w:lineRule="auto"/>
        <w:ind w:left="1320"/>
        <w:rPr>
          <w:rFonts w:ascii="Calibri" w:hAnsi="Calibri" w:cs="Calibri"/>
          <w:i/>
          <w:iCs/>
          <w:color w:val="0000FF"/>
        </w:rPr>
      </w:pPr>
      <w:r w:rsidRPr="00B06C1F">
        <w:rPr>
          <w:rFonts w:ascii="Calibri" w:hAnsi="Calibri" w:cs="Calibri"/>
          <w:b/>
          <w:bCs/>
          <w:i/>
          <w:iCs/>
          <w:color w:val="0000FF"/>
        </w:rPr>
        <w:t>30 % tree canopy cover</w:t>
      </w:r>
      <w:r w:rsidRPr="00B06C1F">
        <w:rPr>
          <w:rFonts w:ascii="Calibri" w:hAnsi="Calibri" w:cs="Calibri"/>
          <w:i/>
          <w:iCs/>
          <w:color w:val="0000FF"/>
        </w:rPr>
        <w:t xml:space="preserve"> in every neighbourhood / suburb</w:t>
      </w:r>
    </w:p>
    <w:p w14:paraId="0C168ED7" w14:textId="1CD1064C" w:rsidR="00F11999" w:rsidRPr="00B06C1F" w:rsidRDefault="00F11999" w:rsidP="00690F46">
      <w:pPr>
        <w:numPr>
          <w:ilvl w:val="0"/>
          <w:numId w:val="8"/>
        </w:numPr>
        <w:shd w:val="clear" w:color="auto" w:fill="FFFFFF"/>
        <w:spacing w:after="0" w:line="240" w:lineRule="auto"/>
        <w:ind w:left="1320"/>
        <w:rPr>
          <w:rFonts w:ascii="Calibri" w:hAnsi="Calibri" w:cs="Calibri"/>
          <w:i/>
          <w:iCs/>
          <w:color w:val="0000FF"/>
        </w:rPr>
      </w:pPr>
      <w:r w:rsidRPr="00B06C1F">
        <w:rPr>
          <w:rFonts w:ascii="Calibri" w:hAnsi="Calibri" w:cs="Calibri"/>
          <w:b/>
          <w:bCs/>
          <w:i/>
          <w:iCs/>
          <w:color w:val="0000FF"/>
        </w:rPr>
        <w:t>300 metres</w:t>
      </w:r>
      <w:r w:rsidRPr="00B06C1F">
        <w:rPr>
          <w:rFonts w:ascii="Calibri" w:hAnsi="Calibri" w:cs="Calibri"/>
          <w:i/>
          <w:iCs/>
          <w:color w:val="0000FF"/>
        </w:rPr>
        <w:t xml:space="preserve"> from the nearest public park or green space</w:t>
      </w:r>
      <w:r w:rsidR="004B7D7E" w:rsidRPr="00B06C1F">
        <w:rPr>
          <w:rFonts w:ascii="Calibri" w:hAnsi="Calibri" w:cs="Calibri"/>
          <w:i/>
          <w:iCs/>
          <w:color w:val="0000FF"/>
        </w:rPr>
        <w:br/>
      </w:r>
      <w:r w:rsidRPr="00B06C1F">
        <w:rPr>
          <w:rFonts w:ascii="Calibri" w:hAnsi="Calibri" w:cs="Calibri"/>
          <w:i/>
          <w:iCs/>
          <w:color w:val="0000FF"/>
        </w:rPr>
        <w:t xml:space="preserve"> – including natural bushland/wetland.</w:t>
      </w:r>
    </w:p>
    <w:p w14:paraId="3F239D4C" w14:textId="3DB4B719" w:rsidR="00F11999" w:rsidRPr="00B06C1F" w:rsidRDefault="00C73833" w:rsidP="00690F46">
      <w:pPr>
        <w:spacing w:after="0" w:line="240" w:lineRule="auto"/>
        <w:rPr>
          <w:rFonts w:ascii="Calibri" w:hAnsi="Calibri" w:cs="Calibri"/>
          <w:i/>
          <w:iCs/>
          <w:color w:val="0000FF"/>
        </w:rPr>
      </w:pPr>
      <w:r w:rsidRPr="00B06C1F">
        <w:rPr>
          <w:rFonts w:ascii="Calibri" w:hAnsi="Calibri" w:cs="Calibri"/>
          <w:noProof/>
          <w:color w:val="0000FF"/>
          <w:lang w:val="en-US"/>
        </w:rPr>
        <mc:AlternateContent>
          <mc:Choice Requires="wps">
            <w:drawing>
              <wp:anchor distT="45720" distB="45720" distL="114300" distR="114300" simplePos="0" relativeHeight="251677184" behindDoc="1" locked="0" layoutInCell="1" allowOverlap="1" wp14:anchorId="675C8D65" wp14:editId="1EE1CD38">
                <wp:simplePos x="0" y="0"/>
                <wp:positionH relativeFrom="column">
                  <wp:posOffset>5013960</wp:posOffset>
                </wp:positionH>
                <wp:positionV relativeFrom="paragraph">
                  <wp:posOffset>160655</wp:posOffset>
                </wp:positionV>
                <wp:extent cx="1748790" cy="262890"/>
                <wp:effectExtent l="0" t="0" r="3810" b="3810"/>
                <wp:wrapTight wrapText="bothSides">
                  <wp:wrapPolygon edited="0">
                    <wp:start x="0" y="0"/>
                    <wp:lineTo x="0" y="20348"/>
                    <wp:lineTo x="21412" y="20348"/>
                    <wp:lineTo x="21412" y="0"/>
                    <wp:lineTo x="0" y="0"/>
                  </wp:wrapPolygon>
                </wp:wrapTight>
                <wp:docPr id="1210850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62890"/>
                        </a:xfrm>
                        <a:prstGeom prst="rect">
                          <a:avLst/>
                        </a:prstGeom>
                        <a:solidFill>
                          <a:srgbClr val="FFFFFF"/>
                        </a:solidFill>
                        <a:ln w="9525">
                          <a:noFill/>
                          <a:miter lim="800000"/>
                          <a:headEnd/>
                          <a:tailEnd/>
                        </a:ln>
                      </wps:spPr>
                      <wps:txbx>
                        <w:txbxContent>
                          <w:p w14:paraId="7F7C5C16" w14:textId="738F625A" w:rsidR="00047544" w:rsidRPr="00B07058" w:rsidRDefault="00047544" w:rsidP="00047544">
                            <w:pPr>
                              <w:spacing w:after="0" w:line="240" w:lineRule="auto"/>
                              <w:rPr>
                                <w:sz w:val="12"/>
                                <w:szCs w:val="12"/>
                                <w:lang w:val="en-US"/>
                              </w:rPr>
                            </w:pPr>
                            <w:r w:rsidRPr="00B07058">
                              <w:rPr>
                                <w:sz w:val="12"/>
                                <w:szCs w:val="12"/>
                                <w:lang w:val="en-US"/>
                              </w:rPr>
                              <w:t xml:space="preserve">GRAPHIC CREDIT: </w:t>
                            </w:r>
                            <w:proofErr w:type="spellStart"/>
                            <w:r w:rsidRPr="00B07058">
                              <w:rPr>
                                <w:sz w:val="12"/>
                                <w:szCs w:val="12"/>
                                <w:lang w:val="en-US"/>
                              </w:rPr>
                              <w:t>treeslouisville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C8D65" id="_x0000_s1028" type="#_x0000_t202" style="position:absolute;margin-left:394.8pt;margin-top:12.65pt;width:137.7pt;height:20.7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" stroked="f">
                <v:textbox>
                  <w:txbxContent>
                    <w:p w14:paraId="7F7C5C16" w14:textId="738F625A" w:rsidR="00047544" w:rsidRPr="00B07058" w:rsidRDefault="00047544" w:rsidP="00047544">
                      <w:pPr>
                        <w:spacing w:after="0" w:line="240" w:lineRule="auto"/>
                        <w:rPr>
                          <w:sz w:val="12"/>
                          <w:szCs w:val="12"/>
                          <w:lang w:val="en-US"/>
                        </w:rPr>
                      </w:pPr>
                      <w:r w:rsidRPr="00B07058">
                        <w:rPr>
                          <w:sz w:val="12"/>
                          <w:szCs w:val="12"/>
                          <w:lang w:val="en-US"/>
                        </w:rPr>
                        <w:t xml:space="preserve">GRAPHIC CREDIT: </w:t>
                      </w:r>
                      <w:proofErr w:type="spellStart"/>
                      <w:r w:rsidRPr="00B07058">
                        <w:rPr>
                          <w:sz w:val="12"/>
                          <w:szCs w:val="12"/>
                          <w:lang w:val="en-US"/>
                        </w:rPr>
                        <w:t>treeslouisville</w:t>
                      </w:r>
                      <w:proofErr w:type="spellEnd"/>
                    </w:p>
                  </w:txbxContent>
                </v:textbox>
                <w10:wrap type="tight"/>
              </v:shape>
            </w:pict>
          </mc:Fallback>
        </mc:AlternateContent>
      </w:r>
      <w:r w:rsidR="00F11999" w:rsidRPr="00B06C1F">
        <w:rPr>
          <w:rFonts w:ascii="Calibri" w:hAnsi="Calibri" w:cs="Calibri"/>
          <w:i/>
          <w:iCs/>
          <w:color w:val="0000FF"/>
        </w:rPr>
        <w:t>Does your neighbourhood / suburb meet this?</w:t>
      </w:r>
    </w:p>
    <w:p w14:paraId="13311CA2" w14:textId="2B858E66" w:rsidR="0049357F" w:rsidRPr="0049357F" w:rsidRDefault="0049357F" w:rsidP="0049357F">
      <w:pPr>
        <w:pBdr>
          <w:bottom w:val="single" w:sz="4" w:space="1" w:color="auto"/>
        </w:pBdr>
        <w:spacing w:after="120" w:line="240" w:lineRule="auto"/>
        <w:ind w:right="-427"/>
        <w:rPr>
          <w:rFonts w:ascii="Calibri" w:hAnsi="Calibri" w:cs="Calibri"/>
          <w:lang w:val="en-US"/>
        </w:rPr>
      </w:pPr>
    </w:p>
    <w:p w14:paraId="25CCE92B" w14:textId="711E76EE" w:rsidR="0049357F" w:rsidRDefault="0049357F" w:rsidP="00690F46">
      <w:pPr>
        <w:spacing w:after="0" w:line="240" w:lineRule="auto"/>
        <w:rPr>
          <w:rFonts w:ascii="Calibri" w:hAnsi="Calibri" w:cs="Calibri"/>
          <w:i/>
          <w:iCs/>
          <w:color w:val="009900"/>
        </w:rPr>
      </w:pPr>
    </w:p>
    <w:p w14:paraId="4A316CC4" w14:textId="157EEC46" w:rsidR="0090573B" w:rsidRPr="007719E2" w:rsidRDefault="000B4770" w:rsidP="007719E2">
      <w:pPr>
        <w:ind w:right="-427"/>
        <w:rPr>
          <w:rFonts w:ascii="Calibri" w:hAnsi="Calibri" w:cs="Calibri"/>
          <w:b/>
          <w:bCs/>
          <w:color w:val="009900"/>
          <w:sz w:val="28"/>
          <w:szCs w:val="28"/>
          <w:lang w:val="en-US"/>
        </w:rPr>
      </w:pPr>
      <w:r w:rsidRPr="007719E2">
        <w:rPr>
          <w:rFonts w:ascii="Calibri" w:hAnsi="Calibri" w:cs="Calibri"/>
          <w:b/>
          <w:bCs/>
          <w:color w:val="009900"/>
          <w:sz w:val="28"/>
          <w:szCs w:val="28"/>
          <w:lang w:val="en-US"/>
        </w:rPr>
        <w:t xml:space="preserve">Other </w:t>
      </w:r>
      <w:r w:rsidR="005246B5" w:rsidRPr="007719E2">
        <w:rPr>
          <w:rFonts w:ascii="Calibri" w:hAnsi="Calibri" w:cs="Calibri"/>
          <w:b/>
          <w:bCs/>
          <w:color w:val="009900"/>
          <w:sz w:val="28"/>
          <w:szCs w:val="28"/>
          <w:lang w:val="en-US"/>
        </w:rPr>
        <w:t xml:space="preserve">Guides </w:t>
      </w:r>
      <w:r w:rsidR="00F37846" w:rsidRPr="007719E2">
        <w:rPr>
          <w:rFonts w:ascii="Calibri" w:hAnsi="Calibri" w:cs="Calibri"/>
          <w:b/>
          <w:bCs/>
          <w:color w:val="009900"/>
          <w:sz w:val="28"/>
          <w:szCs w:val="28"/>
          <w:lang w:val="en-US"/>
        </w:rPr>
        <w:t xml:space="preserve">for this </w:t>
      </w:r>
      <w:r w:rsidR="00CA5E6C" w:rsidRPr="007719E2">
        <w:rPr>
          <w:rFonts w:ascii="Calibri" w:hAnsi="Calibri" w:cs="Calibri"/>
          <w:b/>
          <w:bCs/>
          <w:color w:val="009900"/>
          <w:sz w:val="28"/>
          <w:szCs w:val="28"/>
          <w:lang w:val="en-US"/>
        </w:rPr>
        <w:t>‘</w:t>
      </w:r>
      <w:r w:rsidR="00F37846" w:rsidRPr="007719E2">
        <w:rPr>
          <w:rFonts w:ascii="Calibri" w:hAnsi="Calibri" w:cs="Calibri"/>
          <w:b/>
          <w:bCs/>
          <w:color w:val="009900"/>
          <w:sz w:val="28"/>
          <w:szCs w:val="28"/>
          <w:lang w:val="en-US"/>
        </w:rPr>
        <w:t>Urban Greening Strategy Survey</w:t>
      </w:r>
      <w:r w:rsidR="00CA5E6C" w:rsidRPr="007719E2">
        <w:rPr>
          <w:rFonts w:ascii="Calibri" w:hAnsi="Calibri" w:cs="Calibri"/>
          <w:b/>
          <w:bCs/>
          <w:color w:val="009900"/>
          <w:sz w:val="28"/>
          <w:szCs w:val="28"/>
          <w:lang w:val="en-US"/>
        </w:rPr>
        <w:t>’</w:t>
      </w:r>
      <w:r w:rsidR="00F37846" w:rsidRPr="007719E2">
        <w:rPr>
          <w:rFonts w:ascii="Calibri" w:hAnsi="Calibri" w:cs="Calibri"/>
          <w:b/>
          <w:bCs/>
          <w:color w:val="009900"/>
          <w:sz w:val="28"/>
          <w:szCs w:val="28"/>
          <w:lang w:val="en-US"/>
        </w:rPr>
        <w:t xml:space="preserve"> </w:t>
      </w:r>
      <w:r w:rsidR="00DA6CFB" w:rsidRPr="007719E2">
        <w:rPr>
          <w:rFonts w:ascii="Calibri" w:hAnsi="Calibri" w:cs="Calibri"/>
          <w:b/>
          <w:bCs/>
          <w:color w:val="009900"/>
          <w:sz w:val="28"/>
          <w:szCs w:val="28"/>
          <w:lang w:val="en-US"/>
        </w:rPr>
        <w:t>we encourage you to dip into</w:t>
      </w:r>
      <w:r w:rsidR="00F37846" w:rsidRPr="007719E2">
        <w:rPr>
          <w:rFonts w:ascii="Calibri" w:hAnsi="Calibri" w:cs="Calibri"/>
          <w:b/>
          <w:bCs/>
          <w:color w:val="009900"/>
          <w:sz w:val="28"/>
          <w:szCs w:val="28"/>
          <w:lang w:val="en-US"/>
        </w:rPr>
        <w:t>:</w:t>
      </w:r>
      <w:r w:rsidR="005246B5" w:rsidRPr="007719E2">
        <w:rPr>
          <w:rFonts w:ascii="Calibri" w:hAnsi="Calibri" w:cs="Calibri"/>
          <w:b/>
          <w:bCs/>
          <w:color w:val="009900"/>
          <w:sz w:val="28"/>
          <w:szCs w:val="28"/>
          <w:lang w:val="en-US"/>
        </w:rPr>
        <w:t xml:space="preserve"> </w:t>
      </w:r>
    </w:p>
    <w:tbl>
      <w:tblPr>
        <w:tblStyle w:val="TableGrid"/>
        <w:tblW w:w="0" w:type="auto"/>
        <w:tblLook w:val="04A0" w:firstRow="1" w:lastRow="0" w:firstColumn="1" w:lastColumn="0" w:noHBand="0" w:noVBand="1"/>
      </w:tblPr>
      <w:tblGrid>
        <w:gridCol w:w="9209"/>
      </w:tblGrid>
      <w:tr w:rsidR="00922FE5" w14:paraId="09FE3AEA" w14:textId="77777777" w:rsidTr="005034E8">
        <w:tc>
          <w:tcPr>
            <w:tcW w:w="9209" w:type="dxa"/>
          </w:tcPr>
          <w:p w14:paraId="6830BB12" w14:textId="6E30188E" w:rsidR="00922FE5" w:rsidRPr="00690F46" w:rsidRDefault="00922FE5" w:rsidP="000D48AC">
            <w:pPr>
              <w:rPr>
                <w:rFonts w:ascii="Calibri" w:hAnsi="Calibri" w:cs="Calibri"/>
                <w:b/>
                <w:bCs/>
                <w:color w:val="009900"/>
                <w:sz w:val="20"/>
                <w:szCs w:val="20"/>
              </w:rPr>
            </w:pPr>
            <w:r w:rsidRPr="00656345">
              <w:rPr>
                <w:rFonts w:ascii="Calibri" w:hAnsi="Calibri" w:cs="Calibri"/>
                <w:noProof/>
              </w:rPr>
              <w:drawing>
                <wp:anchor distT="0" distB="0" distL="114300" distR="114300" simplePos="0" relativeHeight="251758592" behindDoc="1" locked="0" layoutInCell="1" allowOverlap="1" wp14:anchorId="1D211E03" wp14:editId="0AF2A63A">
                  <wp:simplePos x="0" y="0"/>
                  <wp:positionH relativeFrom="column">
                    <wp:posOffset>635</wp:posOffset>
                  </wp:positionH>
                  <wp:positionV relativeFrom="paragraph">
                    <wp:posOffset>46355</wp:posOffset>
                  </wp:positionV>
                  <wp:extent cx="1771650" cy="1845310"/>
                  <wp:effectExtent l="0" t="0" r="0" b="2540"/>
                  <wp:wrapTight wrapText="bothSides">
                    <wp:wrapPolygon edited="0">
                      <wp:start x="0" y="0"/>
                      <wp:lineTo x="0" y="21407"/>
                      <wp:lineTo x="21368" y="21407"/>
                      <wp:lineTo x="21368" y="0"/>
                      <wp:lineTo x="0" y="0"/>
                    </wp:wrapPolygon>
                  </wp:wrapTight>
                  <wp:docPr id="1522561593"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1593" name="Picture 2">
                            <a:hlinkClick r:id="rId12"/>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7165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AC">
              <w:rPr>
                <w:rFonts w:ascii="Calibri" w:hAnsi="Calibri" w:cs="Calibri"/>
                <w:sz w:val="20"/>
                <w:szCs w:val="20"/>
              </w:rPr>
              <w:t xml:space="preserve"> </w:t>
            </w:r>
            <w:r w:rsidR="000D48AC">
              <w:rPr>
                <w:sz w:val="20"/>
                <w:szCs w:val="20"/>
              </w:rPr>
              <w:t xml:space="preserve">              </w:t>
            </w:r>
            <w:hyperlink w:anchor="_TOC_250006" w:history="1">
              <w:r w:rsidRPr="00690F46">
                <w:rPr>
                  <w:rFonts w:ascii="Calibri" w:hAnsi="Calibri" w:cs="Calibri"/>
                  <w:b/>
                  <w:bCs/>
                  <w:color w:val="009900"/>
                  <w:w w:val="96"/>
                  <w:sz w:val="20"/>
                  <w:szCs w:val="20"/>
                </w:rPr>
                <w:t>T</w:t>
              </w:r>
              <w:r w:rsidRPr="00690F46">
                <w:rPr>
                  <w:rFonts w:ascii="Calibri" w:hAnsi="Calibri" w:cs="Calibri"/>
                  <w:b/>
                  <w:bCs/>
                  <w:color w:val="009900"/>
                  <w:w w:val="104"/>
                  <w:sz w:val="20"/>
                  <w:szCs w:val="20"/>
                </w:rPr>
                <w:t>he</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120"/>
                  <w:sz w:val="20"/>
                  <w:szCs w:val="20"/>
                </w:rPr>
                <w:t>S</w:t>
              </w:r>
              <w:r w:rsidRPr="00690F46">
                <w:rPr>
                  <w:rFonts w:ascii="Calibri" w:hAnsi="Calibri" w:cs="Calibri"/>
                  <w:b/>
                  <w:bCs/>
                  <w:color w:val="009900"/>
                  <w:w w:val="97"/>
                  <w:sz w:val="20"/>
                  <w:szCs w:val="20"/>
                </w:rPr>
                <w:t>t</w:t>
              </w:r>
              <w:r w:rsidRPr="00690F46">
                <w:rPr>
                  <w:rFonts w:ascii="Calibri" w:hAnsi="Calibri" w:cs="Calibri"/>
                  <w:b/>
                  <w:bCs/>
                  <w:color w:val="009900"/>
                  <w:w w:val="93"/>
                  <w:sz w:val="20"/>
                  <w:szCs w:val="20"/>
                </w:rPr>
                <w:t>r</w:t>
              </w:r>
              <w:r w:rsidRPr="00690F46">
                <w:rPr>
                  <w:rFonts w:ascii="Calibri" w:hAnsi="Calibri" w:cs="Calibri"/>
                  <w:b/>
                  <w:bCs/>
                  <w:color w:val="009900"/>
                  <w:w w:val="102"/>
                  <w:sz w:val="20"/>
                  <w:szCs w:val="20"/>
                </w:rPr>
                <w:t>a</w:t>
              </w:r>
              <w:r w:rsidRPr="00690F46">
                <w:rPr>
                  <w:rFonts w:ascii="Calibri" w:hAnsi="Calibri" w:cs="Calibri"/>
                  <w:b/>
                  <w:bCs/>
                  <w:color w:val="009900"/>
                  <w:w w:val="97"/>
                  <w:sz w:val="20"/>
                  <w:szCs w:val="20"/>
                </w:rPr>
                <w:t>t</w:t>
              </w:r>
              <w:r w:rsidRPr="00690F46">
                <w:rPr>
                  <w:rFonts w:ascii="Calibri" w:hAnsi="Calibri" w:cs="Calibri"/>
                  <w:b/>
                  <w:bCs/>
                  <w:color w:val="009900"/>
                  <w:w w:val="104"/>
                  <w:sz w:val="20"/>
                  <w:szCs w:val="20"/>
                </w:rPr>
                <w:t>e</w:t>
              </w:r>
              <w:r w:rsidRPr="00690F46">
                <w:rPr>
                  <w:rFonts w:ascii="Calibri" w:hAnsi="Calibri" w:cs="Calibri"/>
                  <w:b/>
                  <w:bCs/>
                  <w:color w:val="009900"/>
                  <w:w w:val="109"/>
                  <w:sz w:val="20"/>
                  <w:szCs w:val="20"/>
                </w:rPr>
                <w:t>g</w:t>
              </w:r>
              <w:r w:rsidRPr="00690F46">
                <w:rPr>
                  <w:rFonts w:ascii="Calibri" w:hAnsi="Calibri" w:cs="Calibri"/>
                  <w:b/>
                  <w:bCs/>
                  <w:color w:val="009900"/>
                  <w:w w:val="112"/>
                  <w:sz w:val="20"/>
                  <w:szCs w:val="20"/>
                </w:rPr>
                <w:t>y</w:t>
              </w:r>
              <w:r w:rsidRPr="00690F46">
                <w:rPr>
                  <w:rFonts w:ascii="Calibri" w:hAnsi="Calibri" w:cs="Calibri"/>
                  <w:b/>
                  <w:bCs/>
                  <w:color w:val="009900"/>
                  <w:w w:val="54"/>
                  <w:sz w:val="20"/>
                  <w:szCs w:val="20"/>
                </w:rPr>
                <w:t>:</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112"/>
                  <w:sz w:val="20"/>
                  <w:szCs w:val="20"/>
                </w:rPr>
                <w:t>A</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120"/>
                  <w:sz w:val="20"/>
                  <w:szCs w:val="20"/>
                </w:rPr>
                <w:t>C</w:t>
              </w:r>
              <w:r w:rsidRPr="00690F46">
                <w:rPr>
                  <w:rFonts w:ascii="Calibri" w:hAnsi="Calibri" w:cs="Calibri"/>
                  <w:b/>
                  <w:bCs/>
                  <w:color w:val="009900"/>
                  <w:w w:val="75"/>
                  <w:sz w:val="20"/>
                  <w:szCs w:val="20"/>
                </w:rPr>
                <w:t>l</w:t>
              </w:r>
              <w:r w:rsidRPr="00690F46">
                <w:rPr>
                  <w:rFonts w:ascii="Calibri" w:hAnsi="Calibri" w:cs="Calibri"/>
                  <w:b/>
                  <w:bCs/>
                  <w:color w:val="009900"/>
                  <w:w w:val="110"/>
                  <w:sz w:val="20"/>
                  <w:szCs w:val="20"/>
                </w:rPr>
                <w:t>o</w:t>
              </w:r>
              <w:r w:rsidRPr="00690F46">
                <w:rPr>
                  <w:rFonts w:ascii="Calibri" w:hAnsi="Calibri" w:cs="Calibri"/>
                  <w:b/>
                  <w:bCs/>
                  <w:color w:val="009900"/>
                  <w:w w:val="102"/>
                  <w:sz w:val="20"/>
                  <w:szCs w:val="20"/>
                </w:rPr>
                <w:t>a</w:t>
              </w:r>
              <w:r w:rsidRPr="00690F46">
                <w:rPr>
                  <w:rFonts w:ascii="Calibri" w:hAnsi="Calibri" w:cs="Calibri"/>
                  <w:b/>
                  <w:bCs/>
                  <w:color w:val="009900"/>
                  <w:w w:val="99"/>
                  <w:sz w:val="20"/>
                  <w:szCs w:val="20"/>
                </w:rPr>
                <w:t>k</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110"/>
                  <w:sz w:val="20"/>
                  <w:szCs w:val="20"/>
                </w:rPr>
                <w:t>o</w:t>
              </w:r>
              <w:r w:rsidRPr="00690F46">
                <w:rPr>
                  <w:rFonts w:ascii="Calibri" w:hAnsi="Calibri" w:cs="Calibri"/>
                  <w:b/>
                  <w:bCs/>
                  <w:color w:val="009900"/>
                  <w:w w:val="90"/>
                  <w:sz w:val="20"/>
                  <w:szCs w:val="20"/>
                </w:rPr>
                <w:t>f</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120"/>
                  <w:sz w:val="20"/>
                  <w:szCs w:val="20"/>
                </w:rPr>
                <w:t>S</w:t>
              </w:r>
              <w:r w:rsidRPr="00690F46">
                <w:rPr>
                  <w:rFonts w:ascii="Calibri" w:hAnsi="Calibri" w:cs="Calibri"/>
                  <w:b/>
                  <w:bCs/>
                  <w:color w:val="009900"/>
                  <w:w w:val="104"/>
                  <w:sz w:val="20"/>
                  <w:szCs w:val="20"/>
                </w:rPr>
                <w:t>u</w:t>
              </w:r>
              <w:r w:rsidRPr="00690F46">
                <w:rPr>
                  <w:rFonts w:ascii="Calibri" w:hAnsi="Calibri" w:cs="Calibri"/>
                  <w:b/>
                  <w:bCs/>
                  <w:color w:val="009900"/>
                  <w:w w:val="123"/>
                  <w:sz w:val="20"/>
                  <w:szCs w:val="20"/>
                </w:rPr>
                <w:t>s</w:t>
              </w:r>
              <w:r w:rsidRPr="00690F46">
                <w:rPr>
                  <w:rFonts w:ascii="Calibri" w:hAnsi="Calibri" w:cs="Calibri"/>
                  <w:b/>
                  <w:bCs/>
                  <w:color w:val="009900"/>
                  <w:w w:val="97"/>
                  <w:sz w:val="20"/>
                  <w:szCs w:val="20"/>
                </w:rPr>
                <w:t>t</w:t>
              </w:r>
              <w:r w:rsidRPr="00690F46">
                <w:rPr>
                  <w:rFonts w:ascii="Calibri" w:hAnsi="Calibri" w:cs="Calibri"/>
                  <w:b/>
                  <w:bCs/>
                  <w:color w:val="009900"/>
                  <w:w w:val="102"/>
                  <w:sz w:val="20"/>
                  <w:szCs w:val="20"/>
                </w:rPr>
                <w:t>a</w:t>
              </w:r>
              <w:r w:rsidRPr="00690F46">
                <w:rPr>
                  <w:rFonts w:ascii="Calibri" w:hAnsi="Calibri" w:cs="Calibri"/>
                  <w:b/>
                  <w:bCs/>
                  <w:color w:val="009900"/>
                  <w:w w:val="83"/>
                  <w:sz w:val="20"/>
                  <w:szCs w:val="20"/>
                </w:rPr>
                <w:t>i</w:t>
              </w:r>
              <w:r w:rsidRPr="00690F46">
                <w:rPr>
                  <w:rFonts w:ascii="Calibri" w:hAnsi="Calibri" w:cs="Calibri"/>
                  <w:b/>
                  <w:bCs/>
                  <w:color w:val="009900"/>
                  <w:w w:val="104"/>
                  <w:sz w:val="20"/>
                  <w:szCs w:val="20"/>
                </w:rPr>
                <w:t>n</w:t>
              </w:r>
              <w:r w:rsidRPr="00690F46">
                <w:rPr>
                  <w:rFonts w:ascii="Calibri" w:hAnsi="Calibri" w:cs="Calibri"/>
                  <w:b/>
                  <w:bCs/>
                  <w:color w:val="009900"/>
                  <w:w w:val="102"/>
                  <w:sz w:val="20"/>
                  <w:szCs w:val="20"/>
                </w:rPr>
                <w:t>a</w:t>
              </w:r>
              <w:r w:rsidRPr="00690F46">
                <w:rPr>
                  <w:rFonts w:ascii="Calibri" w:hAnsi="Calibri" w:cs="Calibri"/>
                  <w:b/>
                  <w:bCs/>
                  <w:color w:val="009900"/>
                  <w:w w:val="112"/>
                  <w:sz w:val="20"/>
                  <w:szCs w:val="20"/>
                </w:rPr>
                <w:t>b</w:t>
              </w:r>
              <w:r w:rsidRPr="00690F46">
                <w:rPr>
                  <w:rFonts w:ascii="Calibri" w:hAnsi="Calibri" w:cs="Calibri"/>
                  <w:b/>
                  <w:bCs/>
                  <w:color w:val="009900"/>
                  <w:w w:val="83"/>
                  <w:sz w:val="20"/>
                  <w:szCs w:val="20"/>
                </w:rPr>
                <w:t>i</w:t>
              </w:r>
              <w:r w:rsidRPr="00690F46">
                <w:rPr>
                  <w:rFonts w:ascii="Calibri" w:hAnsi="Calibri" w:cs="Calibri"/>
                  <w:b/>
                  <w:bCs/>
                  <w:color w:val="009900"/>
                  <w:w w:val="75"/>
                  <w:sz w:val="20"/>
                  <w:szCs w:val="20"/>
                </w:rPr>
                <w:t>l</w:t>
              </w:r>
              <w:r w:rsidRPr="00690F46">
                <w:rPr>
                  <w:rFonts w:ascii="Calibri" w:hAnsi="Calibri" w:cs="Calibri"/>
                  <w:b/>
                  <w:bCs/>
                  <w:color w:val="009900"/>
                  <w:w w:val="83"/>
                  <w:sz w:val="20"/>
                  <w:szCs w:val="20"/>
                </w:rPr>
                <w:t>i</w:t>
              </w:r>
              <w:r w:rsidRPr="00690F46">
                <w:rPr>
                  <w:rFonts w:ascii="Calibri" w:hAnsi="Calibri" w:cs="Calibri"/>
                  <w:b/>
                  <w:bCs/>
                  <w:color w:val="009900"/>
                  <w:w w:val="97"/>
                  <w:sz w:val="20"/>
                  <w:szCs w:val="20"/>
                </w:rPr>
                <w:t>t</w:t>
              </w:r>
              <w:r w:rsidRPr="00690F46">
                <w:rPr>
                  <w:rFonts w:ascii="Calibri" w:hAnsi="Calibri" w:cs="Calibri"/>
                  <w:b/>
                  <w:bCs/>
                  <w:color w:val="009900"/>
                  <w:w w:val="112"/>
                  <w:sz w:val="20"/>
                  <w:szCs w:val="20"/>
                </w:rPr>
                <w:t>y</w:t>
              </w:r>
            </w:hyperlink>
          </w:p>
          <w:p w14:paraId="308587D1" w14:textId="77777777" w:rsidR="00922FE5" w:rsidRPr="00690F46" w:rsidRDefault="00000000" w:rsidP="00922FE5">
            <w:pPr>
              <w:pStyle w:val="TOC2"/>
              <w:numPr>
                <w:ilvl w:val="0"/>
                <w:numId w:val="5"/>
              </w:numPr>
              <w:tabs>
                <w:tab w:val="right" w:pos="10310"/>
              </w:tabs>
              <w:spacing w:before="0"/>
              <w:ind w:left="4111" w:hanging="567"/>
              <w:rPr>
                <w:rFonts w:ascii="Calibri" w:hAnsi="Calibri" w:cs="Calibri"/>
                <w:color w:val="009900"/>
                <w:sz w:val="20"/>
                <w:szCs w:val="20"/>
              </w:rPr>
            </w:pPr>
            <w:hyperlink w:anchor="_TOC_250005" w:history="1">
              <w:r w:rsidR="00922FE5" w:rsidRPr="00690F46">
                <w:rPr>
                  <w:rFonts w:ascii="Calibri" w:hAnsi="Calibri" w:cs="Calibri"/>
                  <w:color w:val="009900"/>
                  <w:sz w:val="20"/>
                  <w:szCs w:val="20"/>
                </w:rPr>
                <w:t>Lack</w:t>
              </w:r>
              <w:r w:rsidR="00922FE5" w:rsidRPr="00690F46">
                <w:rPr>
                  <w:rFonts w:ascii="Calibri" w:hAnsi="Calibri" w:cs="Calibri"/>
                  <w:color w:val="009900"/>
                  <w:spacing w:val="-9"/>
                  <w:sz w:val="20"/>
                  <w:szCs w:val="20"/>
                </w:rPr>
                <w:t xml:space="preserve"> </w:t>
              </w:r>
              <w:r w:rsidR="00922FE5" w:rsidRPr="00690F46">
                <w:rPr>
                  <w:rFonts w:ascii="Calibri" w:hAnsi="Calibri" w:cs="Calibri"/>
                  <w:color w:val="009900"/>
                  <w:sz w:val="20"/>
                  <w:szCs w:val="20"/>
                </w:rPr>
                <w:t>of</w:t>
              </w:r>
              <w:r w:rsidR="00922FE5" w:rsidRPr="00690F46">
                <w:rPr>
                  <w:rFonts w:ascii="Calibri" w:hAnsi="Calibri" w:cs="Calibri"/>
                  <w:color w:val="009900"/>
                  <w:spacing w:val="-9"/>
                  <w:sz w:val="20"/>
                  <w:szCs w:val="20"/>
                </w:rPr>
                <w:t xml:space="preserve"> </w:t>
              </w:r>
              <w:r w:rsidR="00922FE5" w:rsidRPr="00690F46">
                <w:rPr>
                  <w:rFonts w:ascii="Calibri" w:hAnsi="Calibri" w:cs="Calibri"/>
                  <w:color w:val="009900"/>
                  <w:sz w:val="20"/>
                  <w:szCs w:val="20"/>
                </w:rPr>
                <w:t>Legal</w:t>
              </w:r>
              <w:r w:rsidR="00922FE5" w:rsidRPr="00690F46">
                <w:rPr>
                  <w:rFonts w:ascii="Calibri" w:hAnsi="Calibri" w:cs="Calibri"/>
                  <w:color w:val="009900"/>
                  <w:spacing w:val="-9"/>
                  <w:sz w:val="20"/>
                  <w:szCs w:val="20"/>
                </w:rPr>
                <w:t xml:space="preserve"> </w:t>
              </w:r>
              <w:r w:rsidR="00922FE5" w:rsidRPr="00690F46">
                <w:rPr>
                  <w:rFonts w:ascii="Calibri" w:hAnsi="Calibri" w:cs="Calibri"/>
                  <w:color w:val="009900"/>
                  <w:sz w:val="20"/>
                  <w:szCs w:val="20"/>
                </w:rPr>
                <w:t>Enforceability</w:t>
              </w:r>
            </w:hyperlink>
          </w:p>
          <w:p w14:paraId="0DB83472" w14:textId="77777777" w:rsidR="00922FE5" w:rsidRPr="00690F46" w:rsidRDefault="00000000" w:rsidP="00922FE5">
            <w:pPr>
              <w:pStyle w:val="TOC2"/>
              <w:numPr>
                <w:ilvl w:val="0"/>
                <w:numId w:val="5"/>
              </w:numPr>
              <w:tabs>
                <w:tab w:val="right" w:pos="10307"/>
              </w:tabs>
              <w:spacing w:before="0"/>
              <w:ind w:left="4111" w:hanging="567"/>
              <w:rPr>
                <w:rFonts w:ascii="Calibri" w:hAnsi="Calibri" w:cs="Calibri"/>
                <w:color w:val="009900"/>
                <w:sz w:val="20"/>
                <w:szCs w:val="20"/>
              </w:rPr>
            </w:pPr>
            <w:hyperlink w:anchor="_TOC_250004" w:history="1">
              <w:r w:rsidR="00922FE5" w:rsidRPr="00690F46">
                <w:rPr>
                  <w:rFonts w:ascii="Calibri" w:hAnsi="Calibri" w:cs="Calibri"/>
                  <w:color w:val="009900"/>
                  <w:w w:val="105"/>
                  <w:sz w:val="20"/>
                  <w:szCs w:val="20"/>
                </w:rPr>
                <w:t>An</w:t>
              </w:r>
              <w:r w:rsidR="00922FE5" w:rsidRPr="00690F46">
                <w:rPr>
                  <w:rFonts w:ascii="Calibri" w:hAnsi="Calibri" w:cs="Calibri"/>
                  <w:color w:val="009900"/>
                  <w:spacing w:val="-13"/>
                  <w:w w:val="105"/>
                  <w:sz w:val="20"/>
                  <w:szCs w:val="20"/>
                </w:rPr>
                <w:t xml:space="preserve"> </w:t>
              </w:r>
              <w:r w:rsidR="00922FE5" w:rsidRPr="00690F46">
                <w:rPr>
                  <w:rFonts w:ascii="Calibri" w:hAnsi="Calibri" w:cs="Calibri"/>
                  <w:color w:val="009900"/>
                  <w:w w:val="105"/>
                  <w:sz w:val="20"/>
                  <w:szCs w:val="20"/>
                </w:rPr>
                <w:t>Inadequate</w:t>
              </w:r>
              <w:r w:rsidR="00922FE5" w:rsidRPr="00690F46">
                <w:rPr>
                  <w:rFonts w:ascii="Calibri" w:hAnsi="Calibri" w:cs="Calibri"/>
                  <w:color w:val="009900"/>
                  <w:spacing w:val="-12"/>
                  <w:w w:val="105"/>
                  <w:sz w:val="20"/>
                  <w:szCs w:val="20"/>
                </w:rPr>
                <w:t xml:space="preserve"> </w:t>
              </w:r>
              <w:r w:rsidR="00922FE5" w:rsidRPr="00690F46">
                <w:rPr>
                  <w:rFonts w:ascii="Calibri" w:hAnsi="Calibri" w:cs="Calibri"/>
                  <w:color w:val="009900"/>
                  <w:w w:val="105"/>
                  <w:sz w:val="20"/>
                  <w:szCs w:val="20"/>
                </w:rPr>
                <w:t>Response</w:t>
              </w:r>
              <w:r w:rsidR="00922FE5" w:rsidRPr="00690F46">
                <w:rPr>
                  <w:rFonts w:ascii="Calibri" w:hAnsi="Calibri" w:cs="Calibri"/>
                  <w:color w:val="009900"/>
                  <w:spacing w:val="-13"/>
                  <w:w w:val="105"/>
                  <w:sz w:val="20"/>
                  <w:szCs w:val="20"/>
                </w:rPr>
                <w:t xml:space="preserve"> </w:t>
              </w:r>
              <w:r w:rsidR="00922FE5" w:rsidRPr="00690F46">
                <w:rPr>
                  <w:rFonts w:ascii="Calibri" w:hAnsi="Calibri" w:cs="Calibri"/>
                  <w:color w:val="009900"/>
                  <w:w w:val="105"/>
                  <w:sz w:val="20"/>
                  <w:szCs w:val="20"/>
                </w:rPr>
                <w:t>to</w:t>
              </w:r>
              <w:r w:rsidR="00922FE5" w:rsidRPr="00690F46">
                <w:rPr>
                  <w:rFonts w:ascii="Calibri" w:hAnsi="Calibri" w:cs="Calibri"/>
                  <w:color w:val="009900"/>
                  <w:spacing w:val="-12"/>
                  <w:w w:val="105"/>
                  <w:sz w:val="20"/>
                  <w:szCs w:val="20"/>
                </w:rPr>
                <w:t xml:space="preserve"> </w:t>
              </w:r>
              <w:r w:rsidR="00922FE5" w:rsidRPr="00690F46">
                <w:rPr>
                  <w:rFonts w:ascii="Calibri" w:hAnsi="Calibri" w:cs="Calibri"/>
                  <w:color w:val="009900"/>
                  <w:w w:val="105"/>
                  <w:sz w:val="20"/>
                  <w:szCs w:val="20"/>
                </w:rPr>
                <w:t>Ecological</w:t>
              </w:r>
              <w:r w:rsidR="00922FE5" w:rsidRPr="00690F46">
                <w:rPr>
                  <w:rFonts w:ascii="Calibri" w:hAnsi="Calibri" w:cs="Calibri"/>
                  <w:color w:val="009900"/>
                  <w:spacing w:val="-12"/>
                  <w:w w:val="105"/>
                  <w:sz w:val="20"/>
                  <w:szCs w:val="20"/>
                </w:rPr>
                <w:t xml:space="preserve"> </w:t>
              </w:r>
              <w:r w:rsidR="00922FE5" w:rsidRPr="00690F46">
                <w:rPr>
                  <w:rFonts w:ascii="Calibri" w:hAnsi="Calibri" w:cs="Calibri"/>
                  <w:color w:val="009900"/>
                  <w:w w:val="105"/>
                  <w:sz w:val="20"/>
                  <w:szCs w:val="20"/>
                </w:rPr>
                <w:t>Crisis</w:t>
              </w:r>
            </w:hyperlink>
          </w:p>
          <w:p w14:paraId="6EC0B2E2" w14:textId="77777777" w:rsidR="00922FE5" w:rsidRPr="00690F46" w:rsidRDefault="00000000" w:rsidP="00922FE5">
            <w:pPr>
              <w:pStyle w:val="TOC1"/>
              <w:tabs>
                <w:tab w:val="right" w:pos="10313"/>
              </w:tabs>
              <w:spacing w:before="0"/>
              <w:ind w:left="4111" w:hanging="567"/>
              <w:rPr>
                <w:rFonts w:ascii="Calibri" w:hAnsi="Calibri" w:cs="Calibri"/>
                <w:b/>
                <w:bCs/>
                <w:color w:val="009900"/>
                <w:sz w:val="20"/>
                <w:szCs w:val="20"/>
              </w:rPr>
            </w:pPr>
            <w:hyperlink w:anchor="_TOC_250003" w:history="1">
              <w:r w:rsidR="00922FE5" w:rsidRPr="00690F46">
                <w:rPr>
                  <w:rFonts w:ascii="Calibri" w:hAnsi="Calibri" w:cs="Calibri"/>
                  <w:b/>
                  <w:bCs/>
                  <w:color w:val="009900"/>
                  <w:w w:val="105"/>
                  <w:sz w:val="20"/>
                  <w:szCs w:val="20"/>
                </w:rPr>
                <w:t>The</w:t>
              </w:r>
              <w:r w:rsidR="00922FE5" w:rsidRPr="00690F46">
                <w:rPr>
                  <w:rFonts w:ascii="Calibri" w:hAnsi="Calibri" w:cs="Calibri"/>
                  <w:b/>
                  <w:bCs/>
                  <w:color w:val="009900"/>
                  <w:spacing w:val="-17"/>
                  <w:w w:val="105"/>
                  <w:sz w:val="20"/>
                  <w:szCs w:val="20"/>
                </w:rPr>
                <w:t xml:space="preserve"> </w:t>
              </w:r>
              <w:r w:rsidR="00922FE5" w:rsidRPr="00690F46">
                <w:rPr>
                  <w:rFonts w:ascii="Calibri" w:hAnsi="Calibri" w:cs="Calibri"/>
                  <w:b/>
                  <w:bCs/>
                  <w:color w:val="009900"/>
                  <w:w w:val="105"/>
                  <w:sz w:val="20"/>
                  <w:szCs w:val="20"/>
                </w:rPr>
                <w:t>Urgency</w:t>
              </w:r>
              <w:r w:rsidR="00922FE5" w:rsidRPr="00690F46">
                <w:rPr>
                  <w:rFonts w:ascii="Calibri" w:hAnsi="Calibri" w:cs="Calibri"/>
                  <w:b/>
                  <w:bCs/>
                  <w:color w:val="009900"/>
                  <w:spacing w:val="-17"/>
                  <w:w w:val="105"/>
                  <w:sz w:val="20"/>
                  <w:szCs w:val="20"/>
                </w:rPr>
                <w:t xml:space="preserve"> </w:t>
              </w:r>
              <w:r w:rsidR="00922FE5" w:rsidRPr="00690F46">
                <w:rPr>
                  <w:rFonts w:ascii="Calibri" w:hAnsi="Calibri" w:cs="Calibri"/>
                  <w:b/>
                  <w:bCs/>
                  <w:color w:val="009900"/>
                  <w:w w:val="105"/>
                  <w:sz w:val="20"/>
                  <w:szCs w:val="20"/>
                </w:rPr>
                <w:t>of</w:t>
              </w:r>
              <w:r w:rsidR="00922FE5" w:rsidRPr="00690F46">
                <w:rPr>
                  <w:rFonts w:ascii="Calibri" w:hAnsi="Calibri" w:cs="Calibri"/>
                  <w:b/>
                  <w:bCs/>
                  <w:color w:val="009900"/>
                  <w:spacing w:val="-16"/>
                  <w:w w:val="105"/>
                  <w:sz w:val="20"/>
                  <w:szCs w:val="20"/>
                </w:rPr>
                <w:t xml:space="preserve"> </w:t>
              </w:r>
              <w:r w:rsidR="00922FE5" w:rsidRPr="00690F46">
                <w:rPr>
                  <w:rFonts w:ascii="Calibri" w:hAnsi="Calibri" w:cs="Calibri"/>
                  <w:b/>
                  <w:bCs/>
                  <w:color w:val="009900"/>
                  <w:w w:val="105"/>
                  <w:sz w:val="20"/>
                  <w:szCs w:val="20"/>
                </w:rPr>
                <w:t>Legislative</w:t>
              </w:r>
              <w:r w:rsidR="00922FE5" w:rsidRPr="00690F46">
                <w:rPr>
                  <w:rFonts w:ascii="Calibri" w:hAnsi="Calibri" w:cs="Calibri"/>
                  <w:b/>
                  <w:bCs/>
                  <w:color w:val="009900"/>
                  <w:spacing w:val="-17"/>
                  <w:w w:val="105"/>
                  <w:sz w:val="20"/>
                  <w:szCs w:val="20"/>
                </w:rPr>
                <w:t xml:space="preserve"> </w:t>
              </w:r>
              <w:r w:rsidR="00922FE5" w:rsidRPr="00690F46">
                <w:rPr>
                  <w:rFonts w:ascii="Calibri" w:hAnsi="Calibri" w:cs="Calibri"/>
                  <w:b/>
                  <w:bCs/>
                  <w:color w:val="009900"/>
                  <w:w w:val="105"/>
                  <w:sz w:val="20"/>
                  <w:szCs w:val="20"/>
                </w:rPr>
                <w:t>Reform</w:t>
              </w:r>
            </w:hyperlink>
          </w:p>
          <w:p w14:paraId="719B6E27" w14:textId="77777777" w:rsidR="00922FE5" w:rsidRPr="00690F46" w:rsidRDefault="00922FE5" w:rsidP="00922FE5">
            <w:pPr>
              <w:pStyle w:val="TOC2"/>
              <w:numPr>
                <w:ilvl w:val="0"/>
                <w:numId w:val="6"/>
              </w:numPr>
              <w:tabs>
                <w:tab w:val="right" w:pos="10339"/>
              </w:tabs>
              <w:spacing w:before="0"/>
              <w:ind w:left="4111" w:hanging="567"/>
              <w:rPr>
                <w:rFonts w:ascii="Calibri" w:hAnsi="Calibri" w:cs="Calibri"/>
                <w:color w:val="009900"/>
                <w:sz w:val="20"/>
                <w:szCs w:val="20"/>
              </w:rPr>
            </w:pPr>
            <w:r w:rsidRPr="00690F46">
              <w:rPr>
                <w:rFonts w:ascii="Calibri" w:hAnsi="Calibri" w:cs="Calibri"/>
                <w:color w:val="009900"/>
                <w:w w:val="105"/>
                <w:sz w:val="20"/>
                <w:szCs w:val="20"/>
              </w:rPr>
              <w:t>Preserving</w:t>
            </w:r>
            <w:r w:rsidRPr="00690F46">
              <w:rPr>
                <w:rFonts w:ascii="Calibri" w:hAnsi="Calibri" w:cs="Calibri"/>
                <w:color w:val="009900"/>
                <w:spacing w:val="-18"/>
                <w:w w:val="105"/>
                <w:sz w:val="20"/>
                <w:szCs w:val="20"/>
              </w:rPr>
              <w:t xml:space="preserve"> </w:t>
            </w:r>
            <w:r w:rsidRPr="00690F46">
              <w:rPr>
                <w:rFonts w:ascii="Calibri" w:hAnsi="Calibri" w:cs="Calibri"/>
                <w:color w:val="009900"/>
                <w:w w:val="105"/>
                <w:sz w:val="20"/>
                <w:szCs w:val="20"/>
              </w:rPr>
              <w:t>the</w:t>
            </w:r>
            <w:r w:rsidRPr="00690F46">
              <w:rPr>
                <w:rFonts w:ascii="Calibri" w:hAnsi="Calibri" w:cs="Calibri"/>
                <w:color w:val="009900"/>
                <w:spacing w:val="-18"/>
                <w:w w:val="105"/>
                <w:sz w:val="20"/>
                <w:szCs w:val="20"/>
              </w:rPr>
              <w:t xml:space="preserve"> </w:t>
            </w:r>
            <w:r w:rsidRPr="00690F46">
              <w:rPr>
                <w:rFonts w:ascii="Calibri" w:hAnsi="Calibri" w:cs="Calibri"/>
                <w:color w:val="009900"/>
                <w:w w:val="105"/>
                <w:sz w:val="20"/>
                <w:szCs w:val="20"/>
              </w:rPr>
              <w:t>rural</w:t>
            </w:r>
            <w:r w:rsidRPr="00690F46">
              <w:rPr>
                <w:rFonts w:ascii="Calibri" w:hAnsi="Calibri" w:cs="Calibri"/>
                <w:color w:val="009900"/>
                <w:spacing w:val="-18"/>
                <w:w w:val="105"/>
                <w:sz w:val="20"/>
                <w:szCs w:val="20"/>
              </w:rPr>
              <w:t xml:space="preserve"> </w:t>
            </w:r>
            <w:r w:rsidRPr="00690F46">
              <w:rPr>
                <w:rFonts w:ascii="Calibri" w:hAnsi="Calibri" w:cs="Calibri"/>
                <w:color w:val="009900"/>
                <w:w w:val="105"/>
                <w:sz w:val="20"/>
                <w:szCs w:val="20"/>
              </w:rPr>
              <w:t>zoned</w:t>
            </w:r>
            <w:r w:rsidRPr="00690F46">
              <w:rPr>
                <w:rFonts w:ascii="Calibri" w:hAnsi="Calibri" w:cs="Calibri"/>
                <w:color w:val="009900"/>
                <w:spacing w:val="-18"/>
                <w:w w:val="105"/>
                <w:sz w:val="20"/>
                <w:szCs w:val="20"/>
              </w:rPr>
              <w:t xml:space="preserve"> </w:t>
            </w:r>
            <w:r w:rsidRPr="00690F46">
              <w:rPr>
                <w:rFonts w:ascii="Calibri" w:hAnsi="Calibri" w:cs="Calibri"/>
                <w:color w:val="009900"/>
                <w:w w:val="105"/>
                <w:sz w:val="20"/>
                <w:szCs w:val="20"/>
              </w:rPr>
              <w:t>lands</w:t>
            </w:r>
            <w:r w:rsidRPr="00690F46">
              <w:rPr>
                <w:rFonts w:ascii="Calibri" w:hAnsi="Calibri" w:cs="Calibri"/>
                <w:color w:val="009900"/>
                <w:spacing w:val="-18"/>
                <w:w w:val="105"/>
                <w:sz w:val="20"/>
                <w:szCs w:val="20"/>
              </w:rPr>
              <w:t xml:space="preserve"> </w:t>
            </w:r>
            <w:r w:rsidRPr="00690F46">
              <w:rPr>
                <w:rFonts w:ascii="Calibri" w:hAnsi="Calibri" w:cs="Calibri"/>
                <w:color w:val="009900"/>
                <w:w w:val="105"/>
                <w:sz w:val="20"/>
                <w:szCs w:val="20"/>
              </w:rPr>
              <w:t>of</w:t>
            </w:r>
            <w:r w:rsidRPr="00690F46">
              <w:rPr>
                <w:rFonts w:ascii="Calibri" w:hAnsi="Calibri" w:cs="Calibri"/>
                <w:color w:val="009900"/>
                <w:spacing w:val="-18"/>
                <w:w w:val="105"/>
                <w:sz w:val="20"/>
                <w:szCs w:val="20"/>
              </w:rPr>
              <w:t xml:space="preserve"> </w:t>
            </w:r>
            <w:r w:rsidRPr="00690F46">
              <w:rPr>
                <w:rFonts w:ascii="Calibri" w:hAnsi="Calibri" w:cs="Calibri"/>
                <w:color w:val="009900"/>
                <w:w w:val="105"/>
                <w:sz w:val="20"/>
                <w:szCs w:val="20"/>
              </w:rPr>
              <w:t>Perth</w:t>
            </w:r>
          </w:p>
          <w:p w14:paraId="72DDB74A" w14:textId="77777777" w:rsidR="00922FE5" w:rsidRPr="00690F46" w:rsidRDefault="00000000" w:rsidP="00922FE5">
            <w:pPr>
              <w:pStyle w:val="TOC2"/>
              <w:numPr>
                <w:ilvl w:val="0"/>
                <w:numId w:val="6"/>
              </w:numPr>
              <w:tabs>
                <w:tab w:val="right" w:pos="10331"/>
              </w:tabs>
              <w:spacing w:before="0"/>
              <w:ind w:left="4111" w:hanging="567"/>
              <w:rPr>
                <w:rFonts w:ascii="Calibri" w:hAnsi="Calibri" w:cs="Calibri"/>
                <w:color w:val="009900"/>
                <w:sz w:val="20"/>
                <w:szCs w:val="20"/>
              </w:rPr>
            </w:pPr>
            <w:hyperlink w:anchor="_TOC_250002" w:history="1">
              <w:r w:rsidR="00922FE5" w:rsidRPr="00690F46">
                <w:rPr>
                  <w:rFonts w:ascii="Calibri" w:hAnsi="Calibri" w:cs="Calibri"/>
                  <w:color w:val="009900"/>
                  <w:w w:val="105"/>
                  <w:sz w:val="20"/>
                  <w:szCs w:val="20"/>
                </w:rPr>
                <w:t>Legislating</w:t>
              </w:r>
              <w:r w:rsidR="00922FE5" w:rsidRPr="00690F46">
                <w:rPr>
                  <w:rFonts w:ascii="Calibri" w:hAnsi="Calibri" w:cs="Calibri"/>
                  <w:color w:val="009900"/>
                  <w:spacing w:val="-15"/>
                  <w:w w:val="105"/>
                  <w:sz w:val="20"/>
                  <w:szCs w:val="20"/>
                </w:rPr>
                <w:t xml:space="preserve"> </w:t>
              </w:r>
              <w:r w:rsidR="00922FE5" w:rsidRPr="00690F46">
                <w:rPr>
                  <w:rFonts w:ascii="Calibri" w:hAnsi="Calibri" w:cs="Calibri"/>
                  <w:color w:val="009900"/>
                  <w:w w:val="105"/>
                  <w:sz w:val="20"/>
                  <w:szCs w:val="20"/>
                </w:rPr>
                <w:t>Minimum</w:t>
              </w:r>
              <w:r w:rsidR="00922FE5" w:rsidRPr="00690F46">
                <w:rPr>
                  <w:rFonts w:ascii="Calibri" w:hAnsi="Calibri" w:cs="Calibri"/>
                  <w:color w:val="009900"/>
                  <w:spacing w:val="-15"/>
                  <w:w w:val="105"/>
                  <w:sz w:val="20"/>
                  <w:szCs w:val="20"/>
                </w:rPr>
                <w:t xml:space="preserve"> </w:t>
              </w:r>
              <w:r w:rsidR="00922FE5" w:rsidRPr="00690F46">
                <w:rPr>
                  <w:rFonts w:ascii="Calibri" w:hAnsi="Calibri" w:cs="Calibri"/>
                  <w:color w:val="009900"/>
                  <w:w w:val="105"/>
                  <w:sz w:val="20"/>
                  <w:szCs w:val="20"/>
                </w:rPr>
                <w:t>Canopy</w:t>
              </w:r>
              <w:r w:rsidR="00922FE5" w:rsidRPr="00690F46">
                <w:rPr>
                  <w:rFonts w:ascii="Calibri" w:hAnsi="Calibri" w:cs="Calibri"/>
                  <w:color w:val="009900"/>
                  <w:spacing w:val="-14"/>
                  <w:w w:val="105"/>
                  <w:sz w:val="20"/>
                  <w:szCs w:val="20"/>
                </w:rPr>
                <w:t xml:space="preserve"> </w:t>
              </w:r>
              <w:r w:rsidR="00922FE5" w:rsidRPr="00690F46">
                <w:rPr>
                  <w:rFonts w:ascii="Calibri" w:hAnsi="Calibri" w:cs="Calibri"/>
                  <w:color w:val="009900"/>
                  <w:w w:val="105"/>
                  <w:sz w:val="20"/>
                  <w:szCs w:val="20"/>
                </w:rPr>
                <w:t>Targets</w:t>
              </w:r>
            </w:hyperlink>
          </w:p>
          <w:p w14:paraId="3ECD8C17" w14:textId="77777777" w:rsidR="00922FE5" w:rsidRPr="00690F46" w:rsidRDefault="00922FE5" w:rsidP="00922FE5">
            <w:pPr>
              <w:pStyle w:val="TOC2"/>
              <w:numPr>
                <w:ilvl w:val="0"/>
                <w:numId w:val="6"/>
              </w:numPr>
              <w:tabs>
                <w:tab w:val="right" w:pos="10324"/>
              </w:tabs>
              <w:spacing w:before="0"/>
              <w:ind w:left="4111" w:hanging="567"/>
              <w:rPr>
                <w:rFonts w:ascii="Calibri" w:hAnsi="Calibri" w:cs="Calibri"/>
                <w:color w:val="009900"/>
                <w:sz w:val="20"/>
                <w:szCs w:val="20"/>
              </w:rPr>
            </w:pPr>
            <w:r w:rsidRPr="00690F46">
              <w:rPr>
                <w:rFonts w:ascii="Calibri" w:hAnsi="Calibri" w:cs="Calibri"/>
                <w:color w:val="009900"/>
                <w:sz w:val="20"/>
                <w:szCs w:val="20"/>
              </w:rPr>
              <w:t>Empowering</w:t>
            </w:r>
            <w:r w:rsidRPr="00690F46">
              <w:rPr>
                <w:rFonts w:ascii="Calibri" w:hAnsi="Calibri" w:cs="Calibri"/>
                <w:color w:val="009900"/>
                <w:spacing w:val="-5"/>
                <w:sz w:val="20"/>
                <w:szCs w:val="20"/>
              </w:rPr>
              <w:t xml:space="preserve"> </w:t>
            </w:r>
            <w:r w:rsidRPr="00690F46">
              <w:rPr>
                <w:rFonts w:ascii="Calibri" w:hAnsi="Calibri" w:cs="Calibri"/>
                <w:color w:val="009900"/>
                <w:sz w:val="20"/>
                <w:szCs w:val="20"/>
              </w:rPr>
              <w:t>Environmental</w:t>
            </w:r>
            <w:r w:rsidRPr="00690F46">
              <w:rPr>
                <w:rFonts w:ascii="Calibri" w:hAnsi="Calibri" w:cs="Calibri"/>
                <w:color w:val="009900"/>
                <w:spacing w:val="-5"/>
                <w:sz w:val="20"/>
                <w:szCs w:val="20"/>
              </w:rPr>
              <w:t xml:space="preserve"> </w:t>
            </w:r>
            <w:r w:rsidRPr="00690F46">
              <w:rPr>
                <w:rFonts w:ascii="Calibri" w:hAnsi="Calibri" w:cs="Calibri"/>
                <w:color w:val="009900"/>
                <w:sz w:val="20"/>
                <w:szCs w:val="20"/>
              </w:rPr>
              <w:t>Protections</w:t>
            </w:r>
          </w:p>
          <w:p w14:paraId="6E843215" w14:textId="77777777" w:rsidR="00922FE5" w:rsidRPr="00690F46" w:rsidRDefault="00922FE5" w:rsidP="00922FE5">
            <w:pPr>
              <w:pStyle w:val="TOC2"/>
              <w:numPr>
                <w:ilvl w:val="0"/>
                <w:numId w:val="6"/>
              </w:numPr>
              <w:tabs>
                <w:tab w:val="right" w:pos="10324"/>
              </w:tabs>
              <w:spacing w:before="0"/>
              <w:ind w:left="4111" w:hanging="567"/>
              <w:rPr>
                <w:rFonts w:ascii="Calibri" w:hAnsi="Calibri" w:cs="Calibri"/>
                <w:color w:val="009900"/>
                <w:sz w:val="20"/>
                <w:szCs w:val="20"/>
              </w:rPr>
            </w:pPr>
            <w:r w:rsidRPr="00690F46">
              <w:rPr>
                <w:rFonts w:ascii="Calibri" w:hAnsi="Calibri" w:cs="Calibri"/>
                <w:color w:val="009900"/>
                <w:w w:val="105"/>
                <w:sz w:val="20"/>
                <w:szCs w:val="20"/>
              </w:rPr>
              <w:t>Implement</w:t>
            </w:r>
            <w:r w:rsidRPr="00690F46">
              <w:rPr>
                <w:rFonts w:ascii="Calibri" w:hAnsi="Calibri" w:cs="Calibri"/>
                <w:color w:val="009900"/>
                <w:spacing w:val="-17"/>
                <w:w w:val="105"/>
                <w:sz w:val="20"/>
                <w:szCs w:val="20"/>
              </w:rPr>
              <w:t xml:space="preserve"> </w:t>
            </w:r>
            <w:r w:rsidRPr="00690F46">
              <w:rPr>
                <w:rFonts w:ascii="Calibri" w:hAnsi="Calibri" w:cs="Calibri"/>
                <w:color w:val="009900"/>
                <w:w w:val="105"/>
                <w:sz w:val="20"/>
                <w:szCs w:val="20"/>
              </w:rPr>
              <w:t>Stringent</w:t>
            </w:r>
            <w:r w:rsidRPr="00690F46">
              <w:rPr>
                <w:rFonts w:ascii="Calibri" w:hAnsi="Calibri" w:cs="Calibri"/>
                <w:color w:val="009900"/>
                <w:spacing w:val="-17"/>
                <w:w w:val="105"/>
                <w:sz w:val="20"/>
                <w:szCs w:val="20"/>
              </w:rPr>
              <w:t xml:space="preserve"> </w:t>
            </w:r>
            <w:r w:rsidRPr="00690F46">
              <w:rPr>
                <w:rFonts w:ascii="Calibri" w:hAnsi="Calibri" w:cs="Calibri"/>
                <w:color w:val="009900"/>
                <w:w w:val="105"/>
                <w:sz w:val="20"/>
                <w:szCs w:val="20"/>
              </w:rPr>
              <w:t>Penalties</w:t>
            </w:r>
            <w:r w:rsidRPr="00690F46">
              <w:rPr>
                <w:rFonts w:ascii="Calibri" w:hAnsi="Calibri" w:cs="Calibri"/>
                <w:color w:val="009900"/>
                <w:spacing w:val="-17"/>
                <w:w w:val="105"/>
                <w:sz w:val="20"/>
                <w:szCs w:val="20"/>
              </w:rPr>
              <w:t xml:space="preserve"> </w:t>
            </w:r>
            <w:r w:rsidRPr="00690F46">
              <w:rPr>
                <w:rFonts w:ascii="Calibri" w:hAnsi="Calibri" w:cs="Calibri"/>
                <w:color w:val="009900"/>
                <w:w w:val="105"/>
                <w:sz w:val="20"/>
                <w:szCs w:val="20"/>
              </w:rPr>
              <w:t>and</w:t>
            </w:r>
            <w:r w:rsidRPr="00690F46">
              <w:rPr>
                <w:rFonts w:ascii="Calibri" w:hAnsi="Calibri" w:cs="Calibri"/>
                <w:color w:val="009900"/>
                <w:spacing w:val="-17"/>
                <w:w w:val="105"/>
                <w:sz w:val="20"/>
                <w:szCs w:val="20"/>
              </w:rPr>
              <w:t xml:space="preserve"> </w:t>
            </w:r>
            <w:r w:rsidRPr="00690F46">
              <w:rPr>
                <w:rFonts w:ascii="Calibri" w:hAnsi="Calibri" w:cs="Calibri"/>
                <w:color w:val="009900"/>
                <w:w w:val="105"/>
                <w:sz w:val="20"/>
                <w:szCs w:val="20"/>
              </w:rPr>
              <w:t>Audits</w:t>
            </w:r>
          </w:p>
          <w:p w14:paraId="608246C3" w14:textId="77777777" w:rsidR="00922FE5" w:rsidRPr="00690F46" w:rsidRDefault="00922FE5" w:rsidP="00922FE5">
            <w:pPr>
              <w:pStyle w:val="TOC2"/>
              <w:numPr>
                <w:ilvl w:val="0"/>
                <w:numId w:val="6"/>
              </w:numPr>
              <w:tabs>
                <w:tab w:val="right" w:pos="10331"/>
              </w:tabs>
              <w:spacing w:before="0"/>
              <w:ind w:left="4111" w:hanging="567"/>
              <w:rPr>
                <w:rFonts w:ascii="Calibri" w:hAnsi="Calibri" w:cs="Calibri"/>
                <w:color w:val="009900"/>
                <w:sz w:val="20"/>
                <w:szCs w:val="20"/>
              </w:rPr>
            </w:pPr>
            <w:r w:rsidRPr="00690F46">
              <w:rPr>
                <w:rFonts w:ascii="Calibri" w:hAnsi="Calibri" w:cs="Calibri"/>
                <w:color w:val="009900"/>
                <w:w w:val="105"/>
                <w:sz w:val="20"/>
                <w:szCs w:val="20"/>
              </w:rPr>
              <w:t>Protect</w:t>
            </w:r>
            <w:r w:rsidRPr="00690F46">
              <w:rPr>
                <w:rFonts w:ascii="Calibri" w:hAnsi="Calibri" w:cs="Calibri"/>
                <w:color w:val="009900"/>
                <w:spacing w:val="-17"/>
                <w:w w:val="105"/>
                <w:sz w:val="20"/>
                <w:szCs w:val="20"/>
              </w:rPr>
              <w:t xml:space="preserve"> </w:t>
            </w:r>
            <w:r w:rsidRPr="00690F46">
              <w:rPr>
                <w:rFonts w:ascii="Calibri" w:hAnsi="Calibri" w:cs="Calibri"/>
                <w:color w:val="009900"/>
                <w:w w:val="105"/>
                <w:sz w:val="20"/>
                <w:szCs w:val="20"/>
              </w:rPr>
              <w:t>Ecologically</w:t>
            </w:r>
            <w:r w:rsidRPr="00690F46">
              <w:rPr>
                <w:rFonts w:ascii="Calibri" w:hAnsi="Calibri" w:cs="Calibri"/>
                <w:color w:val="009900"/>
                <w:spacing w:val="-17"/>
                <w:w w:val="105"/>
                <w:sz w:val="20"/>
                <w:szCs w:val="20"/>
              </w:rPr>
              <w:t xml:space="preserve"> </w:t>
            </w:r>
            <w:r w:rsidRPr="00690F46">
              <w:rPr>
                <w:rFonts w:ascii="Calibri" w:hAnsi="Calibri" w:cs="Calibri"/>
                <w:color w:val="009900"/>
                <w:w w:val="105"/>
                <w:sz w:val="20"/>
                <w:szCs w:val="20"/>
              </w:rPr>
              <w:t>Significant</w:t>
            </w:r>
            <w:r w:rsidRPr="00690F46">
              <w:rPr>
                <w:rFonts w:ascii="Calibri" w:hAnsi="Calibri" w:cs="Calibri"/>
                <w:color w:val="009900"/>
                <w:spacing w:val="-16"/>
                <w:w w:val="105"/>
                <w:sz w:val="20"/>
                <w:szCs w:val="20"/>
              </w:rPr>
              <w:t xml:space="preserve"> </w:t>
            </w:r>
            <w:r w:rsidRPr="00690F46">
              <w:rPr>
                <w:rFonts w:ascii="Calibri" w:hAnsi="Calibri" w:cs="Calibri"/>
                <w:color w:val="009900"/>
                <w:w w:val="105"/>
                <w:sz w:val="20"/>
                <w:szCs w:val="20"/>
              </w:rPr>
              <w:t>Sites</w:t>
            </w:r>
          </w:p>
          <w:p w14:paraId="00E19FDA" w14:textId="77777777" w:rsidR="00922FE5" w:rsidRPr="00690F46" w:rsidRDefault="00922FE5" w:rsidP="00922FE5">
            <w:pPr>
              <w:pStyle w:val="TOC2"/>
              <w:numPr>
                <w:ilvl w:val="0"/>
                <w:numId w:val="6"/>
              </w:numPr>
              <w:tabs>
                <w:tab w:val="right" w:pos="10331"/>
              </w:tabs>
              <w:spacing w:before="0"/>
              <w:ind w:left="4111" w:hanging="567"/>
              <w:rPr>
                <w:rFonts w:ascii="Calibri" w:hAnsi="Calibri" w:cs="Calibri"/>
                <w:color w:val="009900"/>
                <w:sz w:val="20"/>
                <w:szCs w:val="20"/>
              </w:rPr>
            </w:pPr>
            <w:r w:rsidRPr="00690F46">
              <w:rPr>
                <w:rFonts w:ascii="Calibri" w:hAnsi="Calibri" w:cs="Calibri"/>
                <w:color w:val="009900"/>
                <w:w w:val="105"/>
                <w:sz w:val="20"/>
                <w:szCs w:val="20"/>
              </w:rPr>
              <w:t>Enhancing</w:t>
            </w:r>
            <w:r w:rsidRPr="00690F46">
              <w:rPr>
                <w:rFonts w:ascii="Calibri" w:hAnsi="Calibri" w:cs="Calibri"/>
                <w:color w:val="009900"/>
                <w:spacing w:val="-15"/>
                <w:w w:val="105"/>
                <w:sz w:val="20"/>
                <w:szCs w:val="20"/>
              </w:rPr>
              <w:t xml:space="preserve"> </w:t>
            </w:r>
            <w:r w:rsidRPr="00690F46">
              <w:rPr>
                <w:rFonts w:ascii="Calibri" w:hAnsi="Calibri" w:cs="Calibri"/>
                <w:color w:val="009900"/>
                <w:w w:val="105"/>
                <w:sz w:val="20"/>
                <w:szCs w:val="20"/>
              </w:rPr>
              <w:t>the</w:t>
            </w:r>
            <w:r w:rsidRPr="00690F46">
              <w:rPr>
                <w:rFonts w:ascii="Calibri" w:hAnsi="Calibri" w:cs="Calibri"/>
                <w:color w:val="009900"/>
                <w:spacing w:val="-15"/>
                <w:w w:val="105"/>
                <w:sz w:val="20"/>
                <w:szCs w:val="20"/>
              </w:rPr>
              <w:t xml:space="preserve"> </w:t>
            </w:r>
            <w:r w:rsidRPr="00690F46">
              <w:rPr>
                <w:rFonts w:ascii="Calibri" w:hAnsi="Calibri" w:cs="Calibri"/>
                <w:color w:val="009900"/>
                <w:w w:val="105"/>
                <w:sz w:val="20"/>
                <w:szCs w:val="20"/>
              </w:rPr>
              <w:t>Support</w:t>
            </w:r>
            <w:r w:rsidRPr="00690F46">
              <w:rPr>
                <w:rFonts w:ascii="Calibri" w:hAnsi="Calibri" w:cs="Calibri"/>
                <w:color w:val="009900"/>
                <w:spacing w:val="-15"/>
                <w:w w:val="105"/>
                <w:sz w:val="20"/>
                <w:szCs w:val="20"/>
              </w:rPr>
              <w:t xml:space="preserve"> </w:t>
            </w:r>
            <w:r w:rsidRPr="00690F46">
              <w:rPr>
                <w:rFonts w:ascii="Calibri" w:hAnsi="Calibri" w:cs="Calibri"/>
                <w:color w:val="009900"/>
                <w:w w:val="105"/>
                <w:sz w:val="20"/>
                <w:szCs w:val="20"/>
              </w:rPr>
              <w:t>for</w:t>
            </w:r>
            <w:r w:rsidRPr="00690F46">
              <w:rPr>
                <w:rFonts w:ascii="Calibri" w:hAnsi="Calibri" w:cs="Calibri"/>
                <w:color w:val="009900"/>
                <w:spacing w:val="-15"/>
                <w:w w:val="105"/>
                <w:sz w:val="20"/>
                <w:szCs w:val="20"/>
              </w:rPr>
              <w:t xml:space="preserve"> </w:t>
            </w:r>
            <w:r w:rsidRPr="00690F46">
              <w:rPr>
                <w:rFonts w:ascii="Calibri" w:hAnsi="Calibri" w:cs="Calibri"/>
                <w:color w:val="009900"/>
                <w:w w:val="105"/>
                <w:sz w:val="20"/>
                <w:szCs w:val="20"/>
              </w:rPr>
              <w:t>Environmental</w:t>
            </w:r>
            <w:r w:rsidRPr="00690F46">
              <w:rPr>
                <w:rFonts w:ascii="Calibri" w:hAnsi="Calibri" w:cs="Calibri"/>
                <w:color w:val="009900"/>
                <w:spacing w:val="-15"/>
                <w:w w:val="105"/>
                <w:sz w:val="20"/>
                <w:szCs w:val="20"/>
              </w:rPr>
              <w:t xml:space="preserve"> </w:t>
            </w:r>
            <w:r w:rsidRPr="00690F46">
              <w:rPr>
                <w:rFonts w:ascii="Calibri" w:hAnsi="Calibri" w:cs="Calibri"/>
                <w:color w:val="009900"/>
                <w:w w:val="105"/>
                <w:sz w:val="20"/>
                <w:szCs w:val="20"/>
              </w:rPr>
              <w:t>Agencies</w:t>
            </w:r>
          </w:p>
          <w:p w14:paraId="6ABE2F15" w14:textId="77777777" w:rsidR="00922FE5" w:rsidRPr="00690F46" w:rsidRDefault="00922FE5" w:rsidP="00922FE5">
            <w:pPr>
              <w:pStyle w:val="TOC1"/>
              <w:tabs>
                <w:tab w:val="right" w:pos="10404"/>
              </w:tabs>
              <w:spacing w:before="0"/>
              <w:ind w:left="4111" w:hanging="567"/>
              <w:rPr>
                <w:rFonts w:ascii="Calibri" w:hAnsi="Calibri" w:cs="Calibri"/>
                <w:b/>
                <w:bCs/>
                <w:color w:val="009900"/>
                <w:sz w:val="20"/>
                <w:szCs w:val="20"/>
              </w:rPr>
            </w:pPr>
            <w:r w:rsidRPr="00690F46">
              <w:rPr>
                <w:rFonts w:ascii="Calibri" w:hAnsi="Calibri" w:cs="Calibri"/>
                <w:b/>
                <w:bCs/>
                <w:color w:val="009900"/>
                <w:w w:val="120"/>
                <w:sz w:val="20"/>
                <w:szCs w:val="20"/>
              </w:rPr>
              <w:t>C</w:t>
            </w:r>
            <w:r w:rsidRPr="00690F46">
              <w:rPr>
                <w:rFonts w:ascii="Calibri" w:hAnsi="Calibri" w:cs="Calibri"/>
                <w:b/>
                <w:bCs/>
                <w:color w:val="009900"/>
                <w:w w:val="110"/>
                <w:sz w:val="20"/>
                <w:szCs w:val="20"/>
              </w:rPr>
              <w:t>o</w:t>
            </w:r>
            <w:r w:rsidRPr="00690F46">
              <w:rPr>
                <w:rFonts w:ascii="Calibri" w:hAnsi="Calibri" w:cs="Calibri"/>
                <w:b/>
                <w:bCs/>
                <w:color w:val="009900"/>
                <w:w w:val="104"/>
                <w:sz w:val="20"/>
                <w:szCs w:val="20"/>
              </w:rPr>
              <w:t>n</w:t>
            </w:r>
            <w:r w:rsidRPr="00690F46">
              <w:rPr>
                <w:rFonts w:ascii="Calibri" w:hAnsi="Calibri" w:cs="Calibri"/>
                <w:b/>
                <w:bCs/>
                <w:color w:val="009900"/>
                <w:w w:val="115"/>
                <w:sz w:val="20"/>
                <w:szCs w:val="20"/>
              </w:rPr>
              <w:t>c</w:t>
            </w:r>
            <w:r w:rsidRPr="00690F46">
              <w:rPr>
                <w:rFonts w:ascii="Calibri" w:hAnsi="Calibri" w:cs="Calibri"/>
                <w:b/>
                <w:bCs/>
                <w:color w:val="009900"/>
                <w:w w:val="75"/>
                <w:sz w:val="20"/>
                <w:szCs w:val="20"/>
              </w:rPr>
              <w:t>l</w:t>
            </w:r>
            <w:r w:rsidRPr="00690F46">
              <w:rPr>
                <w:rFonts w:ascii="Calibri" w:hAnsi="Calibri" w:cs="Calibri"/>
                <w:b/>
                <w:bCs/>
                <w:color w:val="009900"/>
                <w:w w:val="104"/>
                <w:sz w:val="20"/>
                <w:szCs w:val="20"/>
              </w:rPr>
              <w:t>u</w:t>
            </w:r>
            <w:r w:rsidRPr="00690F46">
              <w:rPr>
                <w:rFonts w:ascii="Calibri" w:hAnsi="Calibri" w:cs="Calibri"/>
                <w:b/>
                <w:bCs/>
                <w:color w:val="009900"/>
                <w:w w:val="123"/>
                <w:sz w:val="20"/>
                <w:szCs w:val="20"/>
              </w:rPr>
              <w:t>s</w:t>
            </w:r>
            <w:r w:rsidRPr="00690F46">
              <w:rPr>
                <w:rFonts w:ascii="Calibri" w:hAnsi="Calibri" w:cs="Calibri"/>
                <w:b/>
                <w:bCs/>
                <w:color w:val="009900"/>
                <w:w w:val="83"/>
                <w:sz w:val="20"/>
                <w:szCs w:val="20"/>
              </w:rPr>
              <w:t>i</w:t>
            </w:r>
            <w:r w:rsidRPr="00690F46">
              <w:rPr>
                <w:rFonts w:ascii="Calibri" w:hAnsi="Calibri" w:cs="Calibri"/>
                <w:b/>
                <w:bCs/>
                <w:color w:val="009900"/>
                <w:w w:val="110"/>
                <w:sz w:val="20"/>
                <w:szCs w:val="20"/>
              </w:rPr>
              <w:t>o</w:t>
            </w:r>
            <w:r w:rsidRPr="00690F46">
              <w:rPr>
                <w:rFonts w:ascii="Calibri" w:hAnsi="Calibri" w:cs="Calibri"/>
                <w:b/>
                <w:bCs/>
                <w:color w:val="009900"/>
                <w:w w:val="104"/>
                <w:sz w:val="20"/>
                <w:szCs w:val="20"/>
              </w:rPr>
              <w:t>n</w:t>
            </w:r>
            <w:r w:rsidRPr="00690F46">
              <w:rPr>
                <w:rFonts w:ascii="Calibri" w:hAnsi="Calibri" w:cs="Calibri"/>
                <w:b/>
                <w:bCs/>
                <w:color w:val="009900"/>
                <w:w w:val="54"/>
                <w:sz w:val="20"/>
                <w:szCs w:val="20"/>
              </w:rPr>
              <w:t>:</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96"/>
                <w:sz w:val="20"/>
                <w:szCs w:val="20"/>
              </w:rPr>
              <w:t>T</w:t>
            </w:r>
            <w:r w:rsidRPr="00690F46">
              <w:rPr>
                <w:rFonts w:ascii="Calibri" w:hAnsi="Calibri" w:cs="Calibri"/>
                <w:b/>
                <w:bCs/>
                <w:color w:val="009900"/>
                <w:w w:val="110"/>
                <w:sz w:val="20"/>
                <w:szCs w:val="20"/>
              </w:rPr>
              <w:t>o</w:t>
            </w:r>
            <w:r w:rsidRPr="00690F46">
              <w:rPr>
                <w:rFonts w:ascii="Calibri" w:hAnsi="Calibri" w:cs="Calibri"/>
                <w:b/>
                <w:bCs/>
                <w:color w:val="009900"/>
                <w:w w:val="101"/>
                <w:sz w:val="20"/>
                <w:szCs w:val="20"/>
              </w:rPr>
              <w:t>w</w:t>
            </w:r>
            <w:r w:rsidRPr="00690F46">
              <w:rPr>
                <w:rFonts w:ascii="Calibri" w:hAnsi="Calibri" w:cs="Calibri"/>
                <w:b/>
                <w:bCs/>
                <w:color w:val="009900"/>
                <w:w w:val="102"/>
                <w:sz w:val="20"/>
                <w:szCs w:val="20"/>
              </w:rPr>
              <w:t>a</w:t>
            </w:r>
            <w:r w:rsidRPr="00690F46">
              <w:rPr>
                <w:rFonts w:ascii="Calibri" w:hAnsi="Calibri" w:cs="Calibri"/>
                <w:b/>
                <w:bCs/>
                <w:color w:val="009900"/>
                <w:w w:val="93"/>
                <w:sz w:val="20"/>
                <w:szCs w:val="20"/>
              </w:rPr>
              <w:t>r</w:t>
            </w:r>
            <w:r w:rsidRPr="00690F46">
              <w:rPr>
                <w:rFonts w:ascii="Calibri" w:hAnsi="Calibri" w:cs="Calibri"/>
                <w:b/>
                <w:bCs/>
                <w:color w:val="009900"/>
                <w:w w:val="112"/>
                <w:sz w:val="20"/>
                <w:szCs w:val="20"/>
              </w:rPr>
              <w:t>d</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120"/>
                <w:sz w:val="20"/>
                <w:szCs w:val="20"/>
              </w:rPr>
              <w:t>S</w:t>
            </w:r>
            <w:r w:rsidRPr="00690F46">
              <w:rPr>
                <w:rFonts w:ascii="Calibri" w:hAnsi="Calibri" w:cs="Calibri"/>
                <w:b/>
                <w:bCs/>
                <w:color w:val="009900"/>
                <w:w w:val="104"/>
                <w:sz w:val="20"/>
                <w:szCs w:val="20"/>
              </w:rPr>
              <w:t>u</w:t>
            </w:r>
            <w:r w:rsidRPr="00690F46">
              <w:rPr>
                <w:rFonts w:ascii="Calibri" w:hAnsi="Calibri" w:cs="Calibri"/>
                <w:b/>
                <w:bCs/>
                <w:color w:val="009900"/>
                <w:w w:val="112"/>
                <w:sz w:val="20"/>
                <w:szCs w:val="20"/>
              </w:rPr>
              <w:t>b</w:t>
            </w:r>
            <w:r w:rsidRPr="00690F46">
              <w:rPr>
                <w:rFonts w:ascii="Calibri" w:hAnsi="Calibri" w:cs="Calibri"/>
                <w:b/>
                <w:bCs/>
                <w:color w:val="009900"/>
                <w:w w:val="123"/>
                <w:sz w:val="20"/>
                <w:szCs w:val="20"/>
              </w:rPr>
              <w:t>s</w:t>
            </w:r>
            <w:r w:rsidRPr="00690F46">
              <w:rPr>
                <w:rFonts w:ascii="Calibri" w:hAnsi="Calibri" w:cs="Calibri"/>
                <w:b/>
                <w:bCs/>
                <w:color w:val="009900"/>
                <w:w w:val="97"/>
                <w:sz w:val="20"/>
                <w:szCs w:val="20"/>
              </w:rPr>
              <w:t>t</w:t>
            </w:r>
            <w:r w:rsidRPr="00690F46">
              <w:rPr>
                <w:rFonts w:ascii="Calibri" w:hAnsi="Calibri" w:cs="Calibri"/>
                <w:b/>
                <w:bCs/>
                <w:color w:val="009900"/>
                <w:w w:val="102"/>
                <w:sz w:val="20"/>
                <w:szCs w:val="20"/>
              </w:rPr>
              <w:t>a</w:t>
            </w:r>
            <w:r w:rsidRPr="00690F46">
              <w:rPr>
                <w:rFonts w:ascii="Calibri" w:hAnsi="Calibri" w:cs="Calibri"/>
                <w:b/>
                <w:bCs/>
                <w:color w:val="009900"/>
                <w:w w:val="104"/>
                <w:sz w:val="20"/>
                <w:szCs w:val="20"/>
              </w:rPr>
              <w:t>n</w:t>
            </w:r>
            <w:r w:rsidRPr="00690F46">
              <w:rPr>
                <w:rFonts w:ascii="Calibri" w:hAnsi="Calibri" w:cs="Calibri"/>
                <w:b/>
                <w:bCs/>
                <w:color w:val="009900"/>
                <w:w w:val="97"/>
                <w:sz w:val="20"/>
                <w:szCs w:val="20"/>
              </w:rPr>
              <w:t>t</w:t>
            </w:r>
            <w:r w:rsidRPr="00690F46">
              <w:rPr>
                <w:rFonts w:ascii="Calibri" w:hAnsi="Calibri" w:cs="Calibri"/>
                <w:b/>
                <w:bCs/>
                <w:color w:val="009900"/>
                <w:w w:val="83"/>
                <w:sz w:val="20"/>
                <w:szCs w:val="20"/>
              </w:rPr>
              <w:t>i</w:t>
            </w:r>
            <w:r w:rsidRPr="00690F46">
              <w:rPr>
                <w:rFonts w:ascii="Calibri" w:hAnsi="Calibri" w:cs="Calibri"/>
                <w:b/>
                <w:bCs/>
                <w:color w:val="009900"/>
                <w:w w:val="106"/>
                <w:sz w:val="20"/>
                <w:szCs w:val="20"/>
              </w:rPr>
              <w:t>v</w:t>
            </w:r>
            <w:r w:rsidRPr="00690F46">
              <w:rPr>
                <w:rFonts w:ascii="Calibri" w:hAnsi="Calibri" w:cs="Calibri"/>
                <w:b/>
                <w:bCs/>
                <w:color w:val="009900"/>
                <w:w w:val="104"/>
                <w:sz w:val="20"/>
                <w:szCs w:val="20"/>
              </w:rPr>
              <w:t>e</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105"/>
                <w:sz w:val="20"/>
                <w:szCs w:val="20"/>
              </w:rPr>
              <w:t>E</w:t>
            </w:r>
            <w:r w:rsidRPr="00690F46">
              <w:rPr>
                <w:rFonts w:ascii="Calibri" w:hAnsi="Calibri" w:cs="Calibri"/>
                <w:b/>
                <w:bCs/>
                <w:color w:val="009900"/>
                <w:w w:val="104"/>
                <w:sz w:val="20"/>
                <w:szCs w:val="20"/>
              </w:rPr>
              <w:t>n</w:t>
            </w:r>
            <w:r w:rsidRPr="00690F46">
              <w:rPr>
                <w:rFonts w:ascii="Calibri" w:hAnsi="Calibri" w:cs="Calibri"/>
                <w:b/>
                <w:bCs/>
                <w:color w:val="009900"/>
                <w:w w:val="106"/>
                <w:sz w:val="20"/>
                <w:szCs w:val="20"/>
              </w:rPr>
              <w:t>v</w:t>
            </w:r>
            <w:r w:rsidRPr="00690F46">
              <w:rPr>
                <w:rFonts w:ascii="Calibri" w:hAnsi="Calibri" w:cs="Calibri"/>
                <w:b/>
                <w:bCs/>
                <w:color w:val="009900"/>
                <w:w w:val="83"/>
                <w:sz w:val="20"/>
                <w:szCs w:val="20"/>
              </w:rPr>
              <w:t>i</w:t>
            </w:r>
            <w:r w:rsidRPr="00690F46">
              <w:rPr>
                <w:rFonts w:ascii="Calibri" w:hAnsi="Calibri" w:cs="Calibri"/>
                <w:b/>
                <w:bCs/>
                <w:color w:val="009900"/>
                <w:w w:val="93"/>
                <w:sz w:val="20"/>
                <w:szCs w:val="20"/>
              </w:rPr>
              <w:t>r</w:t>
            </w:r>
            <w:r w:rsidRPr="00690F46">
              <w:rPr>
                <w:rFonts w:ascii="Calibri" w:hAnsi="Calibri" w:cs="Calibri"/>
                <w:b/>
                <w:bCs/>
                <w:color w:val="009900"/>
                <w:w w:val="110"/>
                <w:sz w:val="20"/>
                <w:szCs w:val="20"/>
              </w:rPr>
              <w:t>on</w:t>
            </w:r>
            <w:r w:rsidRPr="00690F46">
              <w:rPr>
                <w:rFonts w:ascii="Calibri" w:hAnsi="Calibri" w:cs="Calibri"/>
                <w:b/>
                <w:bCs/>
                <w:color w:val="009900"/>
                <w:w w:val="107"/>
                <w:sz w:val="20"/>
                <w:szCs w:val="20"/>
              </w:rPr>
              <w:t>m</w:t>
            </w:r>
            <w:r w:rsidRPr="00690F46">
              <w:rPr>
                <w:rFonts w:ascii="Calibri" w:hAnsi="Calibri" w:cs="Calibri"/>
                <w:b/>
                <w:bCs/>
                <w:color w:val="009900"/>
                <w:w w:val="104"/>
                <w:sz w:val="20"/>
                <w:szCs w:val="20"/>
              </w:rPr>
              <w:t>en</w:t>
            </w:r>
            <w:r w:rsidRPr="00690F46">
              <w:rPr>
                <w:rFonts w:ascii="Calibri" w:hAnsi="Calibri" w:cs="Calibri"/>
                <w:b/>
                <w:bCs/>
                <w:color w:val="009900"/>
                <w:w w:val="97"/>
                <w:sz w:val="20"/>
                <w:szCs w:val="20"/>
              </w:rPr>
              <w:t>t</w:t>
            </w:r>
            <w:r w:rsidRPr="00690F46">
              <w:rPr>
                <w:rFonts w:ascii="Calibri" w:hAnsi="Calibri" w:cs="Calibri"/>
                <w:b/>
                <w:bCs/>
                <w:color w:val="009900"/>
                <w:w w:val="102"/>
                <w:sz w:val="20"/>
                <w:szCs w:val="20"/>
              </w:rPr>
              <w:t>a</w:t>
            </w:r>
            <w:r w:rsidRPr="00690F46">
              <w:rPr>
                <w:rFonts w:ascii="Calibri" w:hAnsi="Calibri" w:cs="Calibri"/>
                <w:b/>
                <w:bCs/>
                <w:color w:val="009900"/>
                <w:w w:val="75"/>
                <w:sz w:val="20"/>
                <w:szCs w:val="20"/>
              </w:rPr>
              <w:t>l</w:t>
            </w:r>
            <w:r w:rsidRPr="00690F46">
              <w:rPr>
                <w:rFonts w:ascii="Calibri" w:hAnsi="Calibri" w:cs="Calibri"/>
                <w:b/>
                <w:bCs/>
                <w:color w:val="009900"/>
                <w:spacing w:val="-11"/>
                <w:sz w:val="20"/>
                <w:szCs w:val="20"/>
              </w:rPr>
              <w:t xml:space="preserve"> </w:t>
            </w:r>
            <w:r w:rsidRPr="00690F46">
              <w:rPr>
                <w:rFonts w:ascii="Calibri" w:hAnsi="Calibri" w:cs="Calibri"/>
                <w:b/>
                <w:bCs/>
                <w:color w:val="009900"/>
                <w:w w:val="101"/>
                <w:sz w:val="20"/>
                <w:szCs w:val="20"/>
              </w:rPr>
              <w:t>R</w:t>
            </w:r>
            <w:r w:rsidRPr="00690F46">
              <w:rPr>
                <w:rFonts w:ascii="Calibri" w:hAnsi="Calibri" w:cs="Calibri"/>
                <w:b/>
                <w:bCs/>
                <w:color w:val="009900"/>
                <w:w w:val="104"/>
                <w:sz w:val="20"/>
                <w:szCs w:val="20"/>
              </w:rPr>
              <w:t>e</w:t>
            </w:r>
            <w:r w:rsidRPr="00690F46">
              <w:rPr>
                <w:rFonts w:ascii="Calibri" w:hAnsi="Calibri" w:cs="Calibri"/>
                <w:b/>
                <w:bCs/>
                <w:color w:val="009900"/>
                <w:w w:val="90"/>
                <w:sz w:val="20"/>
                <w:szCs w:val="20"/>
              </w:rPr>
              <w:t>f</w:t>
            </w:r>
            <w:r w:rsidRPr="00690F46">
              <w:rPr>
                <w:rFonts w:ascii="Calibri" w:hAnsi="Calibri" w:cs="Calibri"/>
                <w:b/>
                <w:bCs/>
                <w:color w:val="009900"/>
                <w:w w:val="110"/>
                <w:sz w:val="20"/>
                <w:szCs w:val="20"/>
              </w:rPr>
              <w:t>o</w:t>
            </w:r>
            <w:r w:rsidRPr="00690F46">
              <w:rPr>
                <w:rFonts w:ascii="Calibri" w:hAnsi="Calibri" w:cs="Calibri"/>
                <w:b/>
                <w:bCs/>
                <w:color w:val="009900"/>
                <w:w w:val="93"/>
                <w:sz w:val="20"/>
                <w:szCs w:val="20"/>
              </w:rPr>
              <w:t>r</w:t>
            </w:r>
            <w:r w:rsidRPr="00690F46">
              <w:rPr>
                <w:rFonts w:ascii="Calibri" w:hAnsi="Calibri" w:cs="Calibri"/>
                <w:b/>
                <w:bCs/>
                <w:color w:val="009900"/>
                <w:w w:val="107"/>
                <w:sz w:val="20"/>
                <w:szCs w:val="20"/>
              </w:rPr>
              <w:t>m</w:t>
            </w:r>
          </w:p>
          <w:p w14:paraId="1F909DB0" w14:textId="1187B35F" w:rsidR="00922FE5" w:rsidRPr="00257ABF" w:rsidRDefault="00257ABF" w:rsidP="00922FE5">
            <w:pPr>
              <w:rPr>
                <w:rFonts w:ascii="Calibri" w:hAnsi="Calibri" w:cs="Calibri"/>
                <w:color w:val="FF0000"/>
                <w:kern w:val="0"/>
                <w:sz w:val="16"/>
                <w:szCs w:val="16"/>
                <w:lang w:val="en-US"/>
                <w14:ligatures w14:val="none"/>
              </w:rPr>
            </w:pPr>
            <w:r>
              <w:t xml:space="preserve">              </w:t>
            </w:r>
            <w:hyperlink r:id="rId15" w:history="1">
              <w:r w:rsidR="00B123E9" w:rsidRPr="00257ABF">
                <w:rPr>
                  <w:rStyle w:val="Hyperlink"/>
                  <w:rFonts w:ascii="Calibri" w:hAnsi="Calibri" w:cs="Calibri"/>
                  <w:color w:val="0000FF"/>
                  <w:kern w:val="0"/>
                  <w:sz w:val="16"/>
                  <w:szCs w:val="16"/>
                  <w:lang w:val="en-US"/>
                  <w14:ligatures w14:val="none"/>
                </w:rPr>
                <w:t>Find the report here.</w:t>
              </w:r>
            </w:hyperlink>
          </w:p>
        </w:tc>
      </w:tr>
    </w:tbl>
    <w:p w14:paraId="6576AC0D" w14:textId="459E61A6" w:rsidR="00922FE5" w:rsidRPr="00656345" w:rsidRDefault="007719E2" w:rsidP="00433E1B">
      <w:pPr>
        <w:spacing w:after="0" w:line="240" w:lineRule="auto"/>
        <w:rPr>
          <w:rFonts w:ascii="Calibri" w:hAnsi="Calibri" w:cs="Calibri"/>
          <w:b/>
          <w:bCs/>
          <w:lang w:val="en-US"/>
        </w:rPr>
      </w:pPr>
      <w:r w:rsidRPr="007719E2">
        <w:rPr>
          <w:rFonts w:ascii="Calibri" w:hAnsi="Calibri" w:cs="Calibri"/>
          <w:noProof/>
          <w:kern w:val="2"/>
          <w:lang w:val="en-US"/>
          <w14:ligatures w14:val="standardContextual"/>
        </w:rPr>
        <mc:AlternateContent>
          <mc:Choice Requires="wps">
            <w:drawing>
              <wp:anchor distT="45720" distB="45720" distL="114300" distR="114300" simplePos="0" relativeHeight="251659776" behindDoc="0" locked="0" layoutInCell="1" allowOverlap="1" wp14:anchorId="0988A200" wp14:editId="7DFEFFD7">
                <wp:simplePos x="0" y="0"/>
                <wp:positionH relativeFrom="column">
                  <wp:posOffset>72390</wp:posOffset>
                </wp:positionH>
                <wp:positionV relativeFrom="paragraph">
                  <wp:posOffset>166370</wp:posOffset>
                </wp:positionV>
                <wp:extent cx="2110740" cy="1539240"/>
                <wp:effectExtent l="0" t="0" r="22860" b="22860"/>
                <wp:wrapSquare wrapText="bothSides"/>
                <wp:docPr id="320282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539240"/>
                        </a:xfrm>
                        <a:prstGeom prst="rect">
                          <a:avLst/>
                        </a:prstGeom>
                        <a:solidFill>
                          <a:srgbClr val="FFFFFF"/>
                        </a:solidFill>
                        <a:ln w="9525">
                          <a:solidFill>
                            <a:srgbClr val="000000"/>
                          </a:solidFill>
                          <a:miter lim="800000"/>
                          <a:headEnd/>
                          <a:tailEnd/>
                        </a:ln>
                      </wps:spPr>
                      <wps:txbx>
                        <w:txbxContent>
                          <w:p w14:paraId="761292D3" w14:textId="6F6AC688" w:rsidR="00000BA5" w:rsidRDefault="00AF0A27">
                            <w:r>
                              <w:rPr>
                                <w:noProof/>
                              </w:rPr>
                              <w:drawing>
                                <wp:inline distT="0" distB="0" distL="0" distR="0" wp14:anchorId="47AF5599" wp14:editId="2C739FF5">
                                  <wp:extent cx="929640" cy="1078230"/>
                                  <wp:effectExtent l="0" t="0" r="3810" b="7620"/>
                                  <wp:docPr id="108742182" name="Picture 2"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97136" name="Picture 2" descr="A logo with a tree and 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640" cy="1078230"/>
                                          </a:xfrm>
                                          <a:prstGeom prst="rect">
                                            <a:avLst/>
                                          </a:prstGeom>
                                          <a:noFill/>
                                          <a:ln>
                                            <a:noFill/>
                                          </a:ln>
                                          <a:effectLst/>
                                        </pic:spPr>
                                      </pic:pic>
                                    </a:graphicData>
                                  </a:graphic>
                                </wp:inline>
                              </w:drawing>
                            </w:r>
                            <w:r w:rsidR="00830133">
                              <w:t xml:space="preserve"> </w:t>
                            </w:r>
                            <w:r w:rsidR="00830133">
                              <w:rPr>
                                <w:noProof/>
                              </w:rPr>
                              <w:t xml:space="preserve">    </w:t>
                            </w:r>
                            <w:r w:rsidR="00830133">
                              <w:rPr>
                                <w:noProof/>
                              </w:rPr>
                              <w:drawing>
                                <wp:inline distT="0" distB="0" distL="0" distR="0" wp14:anchorId="6E4F3CA6" wp14:editId="23141B6C">
                                  <wp:extent cx="784022" cy="1050619"/>
                                  <wp:effectExtent l="0" t="0" r="0" b="0"/>
                                  <wp:docPr id="362666710" name="Picture 1" descr="Sun shining through the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20333" name="Picture 1" descr="Sun shining through the trees&#10;&#10;Description automatically generated"/>
                                          <pic:cNvPicPr/>
                                        </pic:nvPicPr>
                                        <pic:blipFill>
                                          <a:blip r:embed="rId17"/>
                                          <a:stretch>
                                            <a:fillRect/>
                                          </a:stretch>
                                        </pic:blipFill>
                                        <pic:spPr>
                                          <a:xfrm>
                                            <a:off x="0" y="0"/>
                                            <a:ext cx="784022" cy="1050619"/>
                                          </a:xfrm>
                                          <a:prstGeom prst="rect">
                                            <a:avLst/>
                                          </a:prstGeom>
                                        </pic:spPr>
                                      </pic:pic>
                                    </a:graphicData>
                                  </a:graphic>
                                </wp:inline>
                              </w:drawing>
                            </w:r>
                          </w:p>
                          <w:p w14:paraId="5691CBE4" w14:textId="59DA8D72" w:rsidR="007719E2" w:rsidRPr="00257ABF" w:rsidRDefault="00D905F6">
                            <w:pPr>
                              <w:rPr>
                                <w:rFonts w:ascii="Calibri" w:hAnsi="Calibri" w:cs="Calibri"/>
                                <w:color w:val="0000FF"/>
                              </w:rPr>
                            </w:pPr>
                            <w:r w:rsidRPr="00257ABF">
                              <w:rPr>
                                <w:rFonts w:ascii="Calibri" w:hAnsi="Calibri" w:cs="Calibri"/>
                                <w:color w:val="0000FF"/>
                              </w:rPr>
                              <w:t xml:space="preserve">  </w:t>
                            </w:r>
                            <w:hyperlink r:id="rId18" w:history="1">
                              <w:r w:rsidR="00000BA5" w:rsidRPr="00257ABF">
                                <w:rPr>
                                  <w:rStyle w:val="Hyperlink"/>
                                  <w:rFonts w:ascii="Calibri" w:hAnsi="Calibri" w:cs="Calibri"/>
                                  <w:color w:val="0000FF"/>
                                </w:rPr>
                                <w:t>WATC</w:t>
                              </w:r>
                              <w:r w:rsidR="00AF0A27" w:rsidRPr="00257ABF">
                                <w:rPr>
                                  <w:rStyle w:val="Hyperlink"/>
                                  <w:rFonts w:ascii="Calibri" w:hAnsi="Calibri" w:cs="Calibri"/>
                                  <w:color w:val="0000FF"/>
                                </w:rPr>
                                <w:t>A Guide</w:t>
                              </w:r>
                            </w:hyperlink>
                          </w:p>
                          <w:p w14:paraId="47B243E0" w14:textId="77777777" w:rsidR="00000BA5" w:rsidRDefault="00000B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8A200" id="_x0000_s1029" type="#_x0000_t202" style="position:absolute;margin-left:5.7pt;margin-top:13.1pt;width:166.2pt;height:121.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">
                <v:textbox>
                  <w:txbxContent>
                    <w:p w14:paraId="761292D3" w14:textId="6F6AC688" w:rsidR="00000BA5" w:rsidRDefault="00AF0A27">
                      <w:r>
                        <w:rPr>
                          <w:noProof/>
                        </w:rPr>
                        <w:drawing>
                          <wp:inline distT="0" distB="0" distL="0" distR="0" wp14:anchorId="47AF5599" wp14:editId="2C739FF5">
                            <wp:extent cx="929640" cy="1078230"/>
                            <wp:effectExtent l="0" t="0" r="3810" b="7620"/>
                            <wp:docPr id="108742182" name="Picture 2"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97136" name="Picture 2" descr="A logo with a tree and 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640" cy="1078230"/>
                                    </a:xfrm>
                                    <a:prstGeom prst="rect">
                                      <a:avLst/>
                                    </a:prstGeom>
                                    <a:noFill/>
                                    <a:ln>
                                      <a:noFill/>
                                    </a:ln>
                                    <a:effectLst/>
                                  </pic:spPr>
                                </pic:pic>
                              </a:graphicData>
                            </a:graphic>
                          </wp:inline>
                        </w:drawing>
                      </w:r>
                      <w:r w:rsidR="00830133">
                        <w:t xml:space="preserve"> </w:t>
                      </w:r>
                      <w:r w:rsidR="00830133">
                        <w:rPr>
                          <w:noProof/>
                        </w:rPr>
                        <w:t xml:space="preserve">    </w:t>
                      </w:r>
                      <w:r w:rsidR="00830133">
                        <w:rPr>
                          <w:noProof/>
                        </w:rPr>
                        <w:drawing>
                          <wp:inline distT="0" distB="0" distL="0" distR="0" wp14:anchorId="6E4F3CA6" wp14:editId="23141B6C">
                            <wp:extent cx="784022" cy="1050619"/>
                            <wp:effectExtent l="0" t="0" r="0" b="0"/>
                            <wp:docPr id="362666710" name="Picture 1" descr="Sun shining through the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20333" name="Picture 1" descr="Sun shining through the trees&#10;&#10;Description automatically generated"/>
                                    <pic:cNvPicPr/>
                                  </pic:nvPicPr>
                                  <pic:blipFill>
                                    <a:blip r:embed="rId17"/>
                                    <a:stretch>
                                      <a:fillRect/>
                                    </a:stretch>
                                  </pic:blipFill>
                                  <pic:spPr>
                                    <a:xfrm>
                                      <a:off x="0" y="0"/>
                                      <a:ext cx="784022" cy="1050619"/>
                                    </a:xfrm>
                                    <a:prstGeom prst="rect">
                                      <a:avLst/>
                                    </a:prstGeom>
                                  </pic:spPr>
                                </pic:pic>
                              </a:graphicData>
                            </a:graphic>
                          </wp:inline>
                        </w:drawing>
                      </w:r>
                    </w:p>
                    <w:p w14:paraId="5691CBE4" w14:textId="59DA8D72" w:rsidR="007719E2" w:rsidRPr="00257ABF" w:rsidRDefault="00D905F6">
                      <w:pPr>
                        <w:rPr>
                          <w:rFonts w:ascii="Calibri" w:hAnsi="Calibri" w:cs="Calibri"/>
                          <w:color w:val="0000FF"/>
                        </w:rPr>
                      </w:pPr>
                      <w:r w:rsidRPr="00257ABF">
                        <w:rPr>
                          <w:rFonts w:ascii="Calibri" w:hAnsi="Calibri" w:cs="Calibri"/>
                          <w:color w:val="0000FF"/>
                        </w:rPr>
                        <w:t xml:space="preserve">  </w:t>
                      </w:r>
                      <w:hyperlink r:id="rId19" w:history="1">
                        <w:r w:rsidR="00000BA5" w:rsidRPr="00257ABF">
                          <w:rPr>
                            <w:rStyle w:val="Hyperlink"/>
                            <w:rFonts w:ascii="Calibri" w:hAnsi="Calibri" w:cs="Calibri"/>
                            <w:color w:val="0000FF"/>
                          </w:rPr>
                          <w:t>WATC</w:t>
                        </w:r>
                        <w:r w:rsidR="00AF0A27" w:rsidRPr="00257ABF">
                          <w:rPr>
                            <w:rStyle w:val="Hyperlink"/>
                            <w:rFonts w:ascii="Calibri" w:hAnsi="Calibri" w:cs="Calibri"/>
                            <w:color w:val="0000FF"/>
                          </w:rPr>
                          <w:t>A Guide</w:t>
                        </w:r>
                      </w:hyperlink>
                    </w:p>
                    <w:p w14:paraId="47B243E0" w14:textId="77777777" w:rsidR="00000BA5" w:rsidRDefault="00000BA5"/>
                  </w:txbxContent>
                </v:textbox>
                <w10:wrap type="square"/>
              </v:shape>
            </w:pict>
          </mc:Fallback>
        </mc:AlternateContent>
      </w:r>
    </w:p>
    <w:tbl>
      <w:tblPr>
        <w:tblStyle w:val="TableGrid"/>
        <w:tblW w:w="5386" w:type="dxa"/>
        <w:tblInd w:w="137" w:type="dxa"/>
        <w:tblLook w:val="04A0" w:firstRow="1" w:lastRow="0" w:firstColumn="1" w:lastColumn="0" w:noHBand="0" w:noVBand="1"/>
      </w:tblPr>
      <w:tblGrid>
        <w:gridCol w:w="5386"/>
      </w:tblGrid>
      <w:tr w:rsidR="00922FE5" w14:paraId="27A9F61A" w14:textId="77777777" w:rsidTr="007719E2">
        <w:tc>
          <w:tcPr>
            <w:tcW w:w="5386" w:type="dxa"/>
          </w:tcPr>
          <w:p w14:paraId="3D8833F4" w14:textId="76E28530" w:rsidR="00922FE5" w:rsidRDefault="005034E8" w:rsidP="00257ABF">
            <w:pPr>
              <w:rPr>
                <w:rStyle w:val="Hyperlink"/>
                <w:rFonts w:ascii="Calibri" w:hAnsi="Calibri" w:cs="Calibri"/>
                <w:color w:val="0000FF"/>
                <w:lang w:val="en-US"/>
              </w:rPr>
            </w:pPr>
            <w:r w:rsidRPr="00656345">
              <w:rPr>
                <w:rFonts w:ascii="Calibri" w:hAnsi="Calibri" w:cs="Calibri"/>
                <w:noProof/>
              </w:rPr>
              <w:drawing>
                <wp:anchor distT="0" distB="0" distL="114300" distR="114300" simplePos="0" relativeHeight="251647488" behindDoc="1" locked="0" layoutInCell="1" allowOverlap="1" wp14:anchorId="0BDE6D52" wp14:editId="5726D750">
                  <wp:simplePos x="0" y="0"/>
                  <wp:positionH relativeFrom="column">
                    <wp:posOffset>66675</wp:posOffset>
                  </wp:positionH>
                  <wp:positionV relativeFrom="paragraph">
                    <wp:posOffset>70485</wp:posOffset>
                  </wp:positionV>
                  <wp:extent cx="1718945" cy="895350"/>
                  <wp:effectExtent l="0" t="0" r="0" b="0"/>
                  <wp:wrapTight wrapText="bothSides">
                    <wp:wrapPolygon edited="0">
                      <wp:start x="0" y="0"/>
                      <wp:lineTo x="0" y="21140"/>
                      <wp:lineTo x="21305" y="21140"/>
                      <wp:lineTo x="21305" y="0"/>
                      <wp:lineTo x="0" y="0"/>
                    </wp:wrapPolygon>
                  </wp:wrapTight>
                  <wp:docPr id="1109975862" name="Picture 1" descr="A logo for a company&#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15551" name="Picture 1" descr="A logo for a company&#10;&#10;Description automatically generate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94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FE5" w:rsidRPr="00656345">
              <w:rPr>
                <w:rFonts w:ascii="Calibri" w:hAnsi="Calibri" w:cs="Calibri"/>
                <w:noProof/>
                <w:lang w:val="en-US"/>
              </w:rPr>
              <w:drawing>
                <wp:anchor distT="0" distB="0" distL="114300" distR="114300" simplePos="0" relativeHeight="251651584" behindDoc="1" locked="0" layoutInCell="1" allowOverlap="1" wp14:anchorId="0570A5D1" wp14:editId="042B5422">
                  <wp:simplePos x="0" y="0"/>
                  <wp:positionH relativeFrom="column">
                    <wp:posOffset>2091055</wp:posOffset>
                  </wp:positionH>
                  <wp:positionV relativeFrom="paragraph">
                    <wp:posOffset>133350</wp:posOffset>
                  </wp:positionV>
                  <wp:extent cx="1157605" cy="1271905"/>
                  <wp:effectExtent l="0" t="0" r="4445" b="5080"/>
                  <wp:wrapTight wrapText="bothSides">
                    <wp:wrapPolygon edited="0">
                      <wp:start x="0" y="0"/>
                      <wp:lineTo x="0" y="21396"/>
                      <wp:lineTo x="21366" y="21396"/>
                      <wp:lineTo x="21366" y="0"/>
                      <wp:lineTo x="0" y="0"/>
                    </wp:wrapPolygon>
                  </wp:wrapTight>
                  <wp:docPr id="63279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984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7605" cy="1271905"/>
                          </a:xfrm>
                          <a:prstGeom prst="rect">
                            <a:avLst/>
                          </a:prstGeom>
                        </pic:spPr>
                      </pic:pic>
                    </a:graphicData>
                  </a:graphic>
                  <wp14:sizeRelH relativeFrom="page">
                    <wp14:pctWidth>0</wp14:pctWidth>
                  </wp14:sizeRelH>
                  <wp14:sizeRelV relativeFrom="page">
                    <wp14:pctHeight>0</wp14:pctHeight>
                  </wp14:sizeRelV>
                </wp:anchor>
              </w:drawing>
            </w:r>
            <w:r w:rsidR="00922FE5">
              <w:rPr>
                <w:rFonts w:ascii="Calibri" w:hAnsi="Calibri" w:cs="Calibri"/>
                <w:lang w:val="en-US"/>
              </w:rPr>
              <w:t xml:space="preserve">   </w:t>
            </w:r>
            <w:hyperlink r:id="rId23" w:history="1">
              <w:r w:rsidR="00922FE5" w:rsidRPr="00656345">
                <w:rPr>
                  <w:rStyle w:val="Hyperlink"/>
                  <w:rFonts w:ascii="Calibri" w:hAnsi="Calibri" w:cs="Calibri"/>
                  <w:color w:val="0000FF"/>
                  <w:lang w:val="en-US"/>
                </w:rPr>
                <w:t>Enviro House</w:t>
              </w:r>
            </w:hyperlink>
          </w:p>
          <w:p w14:paraId="3E8DB486" w14:textId="225A0CB0" w:rsidR="005034E8" w:rsidRDefault="005034E8" w:rsidP="00922FE5">
            <w:pPr>
              <w:ind w:left="748"/>
              <w:rPr>
                <w:rStyle w:val="Hyperlink"/>
                <w:color w:val="0000FF"/>
              </w:rPr>
            </w:pPr>
          </w:p>
          <w:p w14:paraId="45173DC8" w14:textId="447DF7E1" w:rsidR="005034E8" w:rsidRDefault="005034E8" w:rsidP="00922FE5">
            <w:pPr>
              <w:ind w:left="748"/>
              <w:rPr>
                <w:rFonts w:ascii="Calibri" w:hAnsi="Calibri" w:cs="Calibri"/>
                <w:lang w:val="en-US"/>
              </w:rPr>
            </w:pPr>
          </w:p>
        </w:tc>
      </w:tr>
    </w:tbl>
    <w:p w14:paraId="79CBC374" w14:textId="6814FF89" w:rsidR="00AB3476" w:rsidRDefault="00976FD4">
      <w:pPr>
        <w:rPr>
          <w:rFonts w:ascii="Calibri" w:hAnsi="Calibri" w:cs="Calibri"/>
          <w:lang w:val="en-US"/>
        </w:rPr>
      </w:pPr>
      <w:r>
        <w:rPr>
          <w:noProof/>
        </w:rPr>
        <w:drawing>
          <wp:anchor distT="0" distB="0" distL="114300" distR="114300" simplePos="0" relativeHeight="251673088" behindDoc="1" locked="0" layoutInCell="1" allowOverlap="1" wp14:anchorId="604F483B" wp14:editId="394E6126">
            <wp:simplePos x="0" y="0"/>
            <wp:positionH relativeFrom="column">
              <wp:posOffset>-499110</wp:posOffset>
            </wp:positionH>
            <wp:positionV relativeFrom="paragraph">
              <wp:posOffset>68729</wp:posOffset>
            </wp:positionV>
            <wp:extent cx="1322070" cy="697230"/>
            <wp:effectExtent l="0" t="0" r="0" b="7620"/>
            <wp:wrapTight wrapText="bothSides">
              <wp:wrapPolygon edited="0">
                <wp:start x="0" y="0"/>
                <wp:lineTo x="0" y="21246"/>
                <wp:lineTo x="21164" y="21246"/>
                <wp:lineTo x="21164" y="0"/>
                <wp:lineTo x="0" y="0"/>
              </wp:wrapPolygon>
            </wp:wrapTight>
            <wp:docPr id="1391627733" name="Picture 206" descr="Description: Macintosh HD:Users:nikielrivas-barnao:Desktop:UBC-Logo-Pack:Web/Images:Gif:UBC02-Logo-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6" descr="Description: Macintosh HD:Users:nikielrivas-barnao:Desktop:UBC-Logo-Pack:Web/Images:Gif:UBC02-Logo-Med.g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070" cy="69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E8248" w14:textId="72CAEB17" w:rsidR="0049357F" w:rsidRDefault="0049357F">
      <w:pPr>
        <w:rPr>
          <w:rFonts w:ascii="Calibri" w:hAnsi="Calibri" w:cs="Calibri"/>
          <w:lang w:val="en-US"/>
        </w:rPr>
      </w:pPr>
    </w:p>
    <w:tbl>
      <w:tblPr>
        <w:tblStyle w:val="TableGrid"/>
        <w:tblW w:w="0" w:type="auto"/>
        <w:tblLook w:val="04A0" w:firstRow="1" w:lastRow="0" w:firstColumn="1" w:lastColumn="0" w:noHBand="0" w:noVBand="1"/>
      </w:tblPr>
      <w:tblGrid>
        <w:gridCol w:w="9628"/>
      </w:tblGrid>
      <w:tr w:rsidR="00922FE5" w14:paraId="0347ECDC" w14:textId="77777777" w:rsidTr="005034E8">
        <w:tc>
          <w:tcPr>
            <w:tcW w:w="9628" w:type="dxa"/>
            <w:shd w:val="clear" w:color="auto" w:fill="D9F2D0" w:themeFill="accent6" w:themeFillTint="33"/>
          </w:tcPr>
          <w:p w14:paraId="3EEFAFCC" w14:textId="5800FC5F" w:rsidR="005034E8" w:rsidRPr="005034E8" w:rsidRDefault="005034E8" w:rsidP="005034E8">
            <w:pPr>
              <w:spacing w:after="120"/>
              <w:rPr>
                <w:b/>
                <w:bCs/>
                <w:sz w:val="28"/>
                <w:szCs w:val="28"/>
              </w:rPr>
            </w:pPr>
            <w:r w:rsidRPr="00656345">
              <w:rPr>
                <w:rFonts w:ascii="Calibri" w:hAnsi="Calibri" w:cs="Calibri"/>
                <w:noProof/>
                <w:lang w:val="en-US"/>
              </w:rPr>
              <mc:AlternateContent>
                <mc:Choice Requires="wps">
                  <w:drawing>
                    <wp:anchor distT="45720" distB="45720" distL="114300" distR="114300" simplePos="0" relativeHeight="251652608" behindDoc="0" locked="0" layoutInCell="1" allowOverlap="1" wp14:anchorId="7A8CCFBA" wp14:editId="48D45DE1">
                      <wp:simplePos x="0" y="0"/>
                      <wp:positionH relativeFrom="column">
                        <wp:posOffset>4916804</wp:posOffset>
                      </wp:positionH>
                      <wp:positionV relativeFrom="paragraph">
                        <wp:posOffset>259715</wp:posOffset>
                      </wp:positionV>
                      <wp:extent cx="873501" cy="549436"/>
                      <wp:effectExtent l="95250" t="190500" r="60325" b="193675"/>
                      <wp:wrapNone/>
                      <wp:docPr id="2044236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19791">
                                <a:off x="0" y="0"/>
                                <a:ext cx="873501" cy="549436"/>
                              </a:xfrm>
                              <a:prstGeom prst="rect">
                                <a:avLst/>
                              </a:prstGeom>
                              <a:solidFill>
                                <a:srgbClr val="92D050"/>
                              </a:solidFill>
                              <a:ln w="9525">
                                <a:solidFill>
                                  <a:srgbClr val="000000"/>
                                </a:solidFill>
                                <a:miter lim="800000"/>
                                <a:headEnd/>
                                <a:tailEnd/>
                              </a:ln>
                            </wps:spPr>
                            <wps:txbx>
                              <w:txbxContent>
                                <w:p w14:paraId="6DB07CA4" w14:textId="77777777" w:rsidR="005034E8" w:rsidRPr="00A5486D" w:rsidRDefault="005034E8" w:rsidP="005034E8">
                                  <w:pPr>
                                    <w:rPr>
                                      <w:sz w:val="18"/>
                                      <w:szCs w:val="18"/>
                                      <w:lang w:val="en-US"/>
                                    </w:rPr>
                                  </w:pPr>
                                  <w:r w:rsidRPr="00A5486D">
                                    <w:rPr>
                                      <w:sz w:val="18"/>
                                      <w:szCs w:val="18"/>
                                      <w:lang w:val="en-US"/>
                                    </w:rPr>
                                    <w:t>UBC recommends</w:t>
                                  </w:r>
                                  <w:r>
                                    <w:rPr>
                                      <w:sz w:val="18"/>
                                      <w:szCs w:val="18"/>
                                      <w:lang w:val="en-US"/>
                                    </w:rPr>
                                    <w:t xml:space="preserve"> adding…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CCFBA" id="_x0000_s1030" type="#_x0000_t202" style="position:absolute;margin-left:387.15pt;margin-top:20.45pt;width:68.8pt;height:43.25pt;rotation:1878470fd;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" fillcolor="#92d050">
                      <v:textbox>
                        <w:txbxContent>
                          <w:p w14:paraId="6DB07CA4" w14:textId="77777777" w:rsidR="005034E8" w:rsidRPr="00A5486D" w:rsidRDefault="005034E8" w:rsidP="005034E8">
                            <w:pPr>
                              <w:rPr>
                                <w:sz w:val="18"/>
                                <w:szCs w:val="18"/>
                                <w:lang w:val="en-US"/>
                              </w:rPr>
                            </w:pPr>
                            <w:r w:rsidRPr="00A5486D">
                              <w:rPr>
                                <w:sz w:val="18"/>
                                <w:szCs w:val="18"/>
                                <w:lang w:val="en-US"/>
                              </w:rPr>
                              <w:t>UBC recommends</w:t>
                            </w:r>
                            <w:r>
                              <w:rPr>
                                <w:sz w:val="18"/>
                                <w:szCs w:val="18"/>
                                <w:lang w:val="en-US"/>
                              </w:rPr>
                              <w:t xml:space="preserve"> adding…</w:t>
                            </w:r>
                          </w:p>
                        </w:txbxContent>
                      </v:textbox>
                    </v:shape>
                  </w:pict>
                </mc:Fallback>
              </mc:AlternateContent>
            </w:r>
            <w:r w:rsidRPr="005034E8">
              <w:rPr>
                <w:b/>
                <w:bCs/>
                <w:sz w:val="28"/>
                <w:szCs w:val="28"/>
              </w:rPr>
              <w:t>HOW TO USE OUR UBC GUIDE….</w:t>
            </w:r>
          </w:p>
          <w:p w14:paraId="096BB8C6" w14:textId="4A256442" w:rsidR="005034E8" w:rsidRPr="005034E8" w:rsidRDefault="005034E8" w:rsidP="00AB3476">
            <w:pPr>
              <w:pStyle w:val="ListParagraph"/>
              <w:numPr>
                <w:ilvl w:val="0"/>
                <w:numId w:val="7"/>
              </w:numPr>
              <w:rPr>
                <w:rFonts w:ascii="Calibri" w:hAnsi="Calibri" w:cs="Calibri"/>
                <w:lang w:val="en-US"/>
              </w:rPr>
            </w:pPr>
            <w:r w:rsidRPr="005034E8">
              <w:rPr>
                <w:rFonts w:ascii="Calibri" w:hAnsi="Calibri" w:cs="Calibri"/>
                <w:lang w:val="en-US"/>
              </w:rPr>
              <w:t>Keep our</w:t>
            </w:r>
            <w:r>
              <w:rPr>
                <w:rFonts w:ascii="Calibri" w:hAnsi="Calibri" w:cs="Calibri"/>
                <w:lang w:val="en-US"/>
              </w:rPr>
              <w:t xml:space="preserve"> UBC GUIDE</w:t>
            </w:r>
            <w:r w:rsidRPr="005034E8">
              <w:rPr>
                <w:rFonts w:ascii="Calibri" w:hAnsi="Calibri" w:cs="Calibri"/>
                <w:lang w:val="en-US"/>
              </w:rPr>
              <w:t xml:space="preserve"> open on your computer.</w:t>
            </w:r>
            <w:r w:rsidRPr="00656345">
              <w:rPr>
                <w:rFonts w:ascii="Calibri" w:hAnsi="Calibri" w:cs="Calibri"/>
                <w:noProof/>
                <w:lang w:val="en-US"/>
              </w:rPr>
              <w:t xml:space="preserve"> </w:t>
            </w:r>
          </w:p>
          <w:p w14:paraId="128523C9" w14:textId="1512344A" w:rsidR="00922FE5" w:rsidRPr="005034E8" w:rsidRDefault="005034E8" w:rsidP="00AB3476">
            <w:pPr>
              <w:pStyle w:val="ListParagraph"/>
              <w:numPr>
                <w:ilvl w:val="0"/>
                <w:numId w:val="7"/>
              </w:numPr>
              <w:rPr>
                <w:rFonts w:ascii="Calibri" w:hAnsi="Calibri" w:cs="Calibri"/>
                <w:lang w:val="en-US"/>
              </w:rPr>
            </w:pPr>
            <w:r w:rsidRPr="005034E8">
              <w:rPr>
                <w:rFonts w:ascii="Calibri" w:hAnsi="Calibri" w:cs="Calibri"/>
                <w:lang w:val="en-US"/>
              </w:rPr>
              <w:t xml:space="preserve">Open link to </w:t>
            </w:r>
            <w:hyperlink r:id="rId24" w:history="1">
              <w:r w:rsidRPr="005034E8">
                <w:rPr>
                  <w:rStyle w:val="Hyperlink"/>
                  <w:rFonts w:ascii="Calibri" w:hAnsi="Calibri" w:cs="Calibri"/>
                  <w:color w:val="0000FF"/>
                  <w:lang w:val="en-US"/>
                </w:rPr>
                <w:t>WA Govt Urban Greening SURVEY</w:t>
              </w:r>
            </w:hyperlink>
            <w:r>
              <w:rPr>
                <w:rFonts w:ascii="Calibri" w:hAnsi="Calibri" w:cs="Calibri"/>
                <w:color w:val="0000FF"/>
                <w:lang w:val="en-US"/>
              </w:rPr>
              <w:t xml:space="preserve"> </w:t>
            </w:r>
          </w:p>
          <w:p w14:paraId="0D571ED8" w14:textId="7C5BCDBD" w:rsidR="005034E8" w:rsidRDefault="005034E8" w:rsidP="00AB3476">
            <w:pPr>
              <w:pStyle w:val="ListParagraph"/>
              <w:numPr>
                <w:ilvl w:val="0"/>
                <w:numId w:val="7"/>
              </w:numPr>
              <w:rPr>
                <w:rFonts w:ascii="Calibri" w:hAnsi="Calibri" w:cs="Calibri"/>
                <w:lang w:val="en-US"/>
              </w:rPr>
            </w:pPr>
            <w:r w:rsidRPr="005034E8">
              <w:rPr>
                <w:rFonts w:ascii="Calibri" w:hAnsi="Calibri" w:cs="Calibri"/>
                <w:lang w:val="en-US"/>
              </w:rPr>
              <w:t xml:space="preserve">Work thru </w:t>
            </w:r>
            <w:r>
              <w:rPr>
                <w:rFonts w:ascii="Calibri" w:hAnsi="Calibri" w:cs="Calibri"/>
                <w:lang w:val="en-US"/>
              </w:rPr>
              <w:t>your responses – whilst you refer back to our UBC GUIDE.</w:t>
            </w:r>
          </w:p>
          <w:p w14:paraId="2F9C4886" w14:textId="53CD80BF" w:rsidR="005034E8" w:rsidRDefault="005034E8" w:rsidP="00AB3476">
            <w:pPr>
              <w:pStyle w:val="ListParagraph"/>
              <w:numPr>
                <w:ilvl w:val="0"/>
                <w:numId w:val="7"/>
              </w:numPr>
              <w:rPr>
                <w:rFonts w:ascii="Calibri" w:hAnsi="Calibri" w:cs="Calibri"/>
                <w:lang w:val="en-US"/>
              </w:rPr>
            </w:pPr>
            <w:r>
              <w:rPr>
                <w:rFonts w:ascii="Calibri" w:hAnsi="Calibri" w:cs="Calibri"/>
                <w:lang w:val="en-US"/>
              </w:rPr>
              <w:t>Sometimes we have recommended things to consider including in your responses.</w:t>
            </w:r>
          </w:p>
          <w:p w14:paraId="780ED783" w14:textId="02A05E74" w:rsidR="005034E8" w:rsidRDefault="005034E8" w:rsidP="00AB3476">
            <w:pPr>
              <w:pStyle w:val="ListParagraph"/>
              <w:numPr>
                <w:ilvl w:val="0"/>
                <w:numId w:val="7"/>
              </w:numPr>
              <w:rPr>
                <w:rFonts w:ascii="Calibri" w:hAnsi="Calibri" w:cs="Calibri"/>
                <w:lang w:val="en-US"/>
              </w:rPr>
            </w:pPr>
            <w:r>
              <w:rPr>
                <w:rFonts w:ascii="Calibri" w:hAnsi="Calibri" w:cs="Calibri"/>
                <w:lang w:val="en-US"/>
              </w:rPr>
              <w:t>Sometimes you might like to follow a link in our UBC GUIDE for more information.</w:t>
            </w:r>
          </w:p>
          <w:p w14:paraId="06151055" w14:textId="607621F5" w:rsidR="005034E8" w:rsidRDefault="005034E8" w:rsidP="00AB3476">
            <w:pPr>
              <w:pStyle w:val="ListParagraph"/>
              <w:numPr>
                <w:ilvl w:val="0"/>
                <w:numId w:val="7"/>
              </w:numPr>
              <w:rPr>
                <w:rFonts w:ascii="Calibri" w:hAnsi="Calibri" w:cs="Calibri"/>
                <w:lang w:val="en-US"/>
              </w:rPr>
            </w:pPr>
            <w:r>
              <w:rPr>
                <w:rFonts w:ascii="Calibri" w:hAnsi="Calibri" w:cs="Calibri"/>
                <w:lang w:val="en-US"/>
              </w:rPr>
              <w:t>SHARE this UBC GUIDE with EVERYONE – members of your group, family, neighbourhood, LGA, work</w:t>
            </w:r>
            <w:r w:rsidR="00CA5E6C">
              <w:rPr>
                <w:rFonts w:ascii="Calibri" w:hAnsi="Calibri" w:cs="Calibri"/>
                <w:lang w:val="en-US"/>
              </w:rPr>
              <w:t xml:space="preserve">, </w:t>
            </w:r>
            <w:proofErr w:type="spellStart"/>
            <w:r w:rsidR="00CA5E6C">
              <w:rPr>
                <w:rFonts w:ascii="Calibri" w:hAnsi="Calibri" w:cs="Calibri"/>
                <w:lang w:val="en-US"/>
              </w:rPr>
              <w:t>etc</w:t>
            </w:r>
            <w:proofErr w:type="spellEnd"/>
            <w:r w:rsidR="00CA5E6C">
              <w:rPr>
                <w:rFonts w:ascii="Calibri" w:hAnsi="Calibri" w:cs="Calibri"/>
                <w:lang w:val="en-US"/>
              </w:rPr>
              <w:t>, etc</w:t>
            </w:r>
            <w:r>
              <w:rPr>
                <w:rFonts w:ascii="Calibri" w:hAnsi="Calibri" w:cs="Calibri"/>
                <w:lang w:val="en-US"/>
              </w:rPr>
              <w:t>.</w:t>
            </w:r>
            <w:r w:rsidR="003562CF">
              <w:rPr>
                <w:rFonts w:ascii="Calibri" w:hAnsi="Calibri" w:cs="Calibri"/>
                <w:lang w:val="en-US"/>
              </w:rPr>
              <w:t xml:space="preserve">  Encourage them to complete the survey too!</w:t>
            </w:r>
          </w:p>
          <w:p w14:paraId="28D63A0B" w14:textId="3AC5ACB0" w:rsidR="007C08A6" w:rsidRDefault="007C08A6" w:rsidP="00CA5E6C">
            <w:pPr>
              <w:pStyle w:val="ListParagraph"/>
              <w:numPr>
                <w:ilvl w:val="0"/>
                <w:numId w:val="7"/>
              </w:numPr>
              <w:rPr>
                <w:rFonts w:ascii="Calibri" w:hAnsi="Calibri" w:cs="Calibri"/>
                <w:lang w:val="en-US"/>
              </w:rPr>
            </w:pPr>
            <w:r>
              <w:rPr>
                <w:rFonts w:ascii="Calibri" w:hAnsi="Calibri" w:cs="Calibri"/>
                <w:lang w:val="en-US"/>
              </w:rPr>
              <w:t xml:space="preserve">Contact UBC 9420 7207 or </w:t>
            </w:r>
            <w:hyperlink r:id="rId25" w:history="1">
              <w:r w:rsidRPr="007C08A6">
                <w:rPr>
                  <w:rStyle w:val="Hyperlink"/>
                  <w:rFonts w:ascii="Calibri" w:hAnsi="Calibri" w:cs="Calibri"/>
                  <w:color w:val="0000FF"/>
                  <w:lang w:val="en-US"/>
                </w:rPr>
                <w:t>ubc@bushlandperth.org.au</w:t>
              </w:r>
            </w:hyperlink>
            <w:r>
              <w:rPr>
                <w:rFonts w:ascii="Calibri" w:hAnsi="Calibri" w:cs="Calibri"/>
                <w:lang w:val="en-US"/>
              </w:rPr>
              <w:t xml:space="preserve"> if we can assist.</w:t>
            </w:r>
          </w:p>
          <w:p w14:paraId="01651989" w14:textId="77777777" w:rsidR="00CA5E6C" w:rsidRDefault="007C08A6" w:rsidP="007C08A6">
            <w:pPr>
              <w:pStyle w:val="ListParagraph"/>
              <w:numPr>
                <w:ilvl w:val="0"/>
                <w:numId w:val="7"/>
              </w:numPr>
              <w:rPr>
                <w:rFonts w:ascii="Calibri" w:hAnsi="Calibri" w:cs="Calibri"/>
                <w:lang w:val="en-US"/>
              </w:rPr>
            </w:pPr>
            <w:r w:rsidRPr="007C08A6">
              <w:rPr>
                <w:rFonts w:ascii="Calibri" w:hAnsi="Calibri" w:cs="Calibri"/>
                <w:lang w:val="en-US"/>
              </w:rPr>
              <w:t>If you get a chance – give us some feedback! What worked well? &amp; What could be improved?</w:t>
            </w:r>
          </w:p>
          <w:p w14:paraId="7516B5C3" w14:textId="73FA5EF8" w:rsidR="00976FD4" w:rsidRPr="00976FD4" w:rsidRDefault="00976FD4" w:rsidP="00976FD4">
            <w:pPr>
              <w:ind w:left="360"/>
              <w:rPr>
                <w:rFonts w:ascii="Calibri" w:hAnsi="Calibri" w:cs="Calibri"/>
                <w:sz w:val="12"/>
                <w:szCs w:val="12"/>
                <w:lang w:val="en-US"/>
              </w:rPr>
            </w:pPr>
          </w:p>
        </w:tc>
      </w:tr>
    </w:tbl>
    <w:p w14:paraId="25509456" w14:textId="607B3BEB" w:rsidR="00F37846" w:rsidRPr="00656345" w:rsidRDefault="00DA6CFB">
      <w:pPr>
        <w:rPr>
          <w:rFonts w:ascii="Calibri" w:hAnsi="Calibri" w:cs="Calibri"/>
          <w:lang w:val="en-US"/>
        </w:rPr>
      </w:pPr>
      <w:r w:rsidRPr="00656345">
        <w:rPr>
          <w:rFonts w:ascii="Calibri" w:hAnsi="Calibri" w:cs="Calibri"/>
          <w:noProof/>
        </w:rPr>
        <w:lastRenderedPageBreak/>
        <w:drawing>
          <wp:anchor distT="0" distB="0" distL="114300" distR="114300" simplePos="0" relativeHeight="251723776" behindDoc="1" locked="0" layoutInCell="1" allowOverlap="1" wp14:anchorId="477443DC" wp14:editId="2E9D2D30">
            <wp:simplePos x="0" y="0"/>
            <wp:positionH relativeFrom="column">
              <wp:posOffset>3810</wp:posOffset>
            </wp:positionH>
            <wp:positionV relativeFrom="paragraph">
              <wp:posOffset>1583690</wp:posOffset>
            </wp:positionV>
            <wp:extent cx="2751455" cy="850900"/>
            <wp:effectExtent l="0" t="0" r="0" b="6350"/>
            <wp:wrapTight wrapText="bothSides">
              <wp:wrapPolygon edited="0">
                <wp:start x="0" y="0"/>
                <wp:lineTo x="0" y="21278"/>
                <wp:lineTo x="21386" y="21278"/>
                <wp:lineTo x="21386" y="0"/>
                <wp:lineTo x="0" y="0"/>
              </wp:wrapPolygon>
            </wp:wrapTight>
            <wp:docPr id="149291786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17861" name="Picture 1" descr="A black text on a white backgroun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51455" cy="850900"/>
                    </a:xfrm>
                    <a:prstGeom prst="rect">
                      <a:avLst/>
                    </a:prstGeom>
                  </pic:spPr>
                </pic:pic>
              </a:graphicData>
            </a:graphic>
            <wp14:sizeRelH relativeFrom="page">
              <wp14:pctWidth>0</wp14:pctWidth>
            </wp14:sizeRelH>
            <wp14:sizeRelV relativeFrom="page">
              <wp14:pctHeight>0</wp14:pctHeight>
            </wp14:sizeRelV>
          </wp:anchor>
        </w:drawing>
      </w:r>
      <w:r w:rsidRPr="00DA6CFB">
        <w:rPr>
          <w:rFonts w:ascii="Calibri" w:hAnsi="Calibri" w:cs="Calibri"/>
          <w:noProof/>
          <w:lang w:val="en-US"/>
        </w:rPr>
        <w:drawing>
          <wp:inline distT="0" distB="0" distL="0" distR="0" wp14:anchorId="599557AE" wp14:editId="199332DF">
            <wp:extent cx="6120130" cy="1475740"/>
            <wp:effectExtent l="0" t="0" r="0" b="0"/>
            <wp:docPr id="1543046457" name="Picture 1" descr="A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46457" name="Picture 1" descr="A person standing in front of a house&#10;&#10;Description automatically generated"/>
                    <pic:cNvPicPr/>
                  </pic:nvPicPr>
                  <pic:blipFill>
                    <a:blip r:embed="rId27"/>
                    <a:stretch>
                      <a:fillRect/>
                    </a:stretch>
                  </pic:blipFill>
                  <pic:spPr>
                    <a:xfrm>
                      <a:off x="0" y="0"/>
                      <a:ext cx="6170543" cy="1487896"/>
                    </a:xfrm>
                    <a:prstGeom prst="rect">
                      <a:avLst/>
                    </a:prstGeom>
                  </pic:spPr>
                </pic:pic>
              </a:graphicData>
            </a:graphic>
          </wp:inline>
        </w:drawing>
      </w:r>
    </w:p>
    <w:p w14:paraId="2A2B29A4" w14:textId="1F05D042" w:rsidR="00DA6CFB" w:rsidRDefault="00DA6CFB">
      <w:pPr>
        <w:rPr>
          <w:rFonts w:ascii="Calibri" w:hAnsi="Calibri" w:cs="Calibri"/>
          <w:color w:val="0000FF"/>
          <w:lang w:val="en-US"/>
        </w:rPr>
      </w:pPr>
    </w:p>
    <w:p w14:paraId="608F1033" w14:textId="77777777" w:rsidR="00DA6CFB" w:rsidRDefault="00DA6CFB">
      <w:pPr>
        <w:rPr>
          <w:rFonts w:ascii="Calibri" w:hAnsi="Calibri" w:cs="Calibri"/>
          <w:color w:val="0000FF"/>
          <w:lang w:val="en-US"/>
        </w:rPr>
      </w:pPr>
    </w:p>
    <w:p w14:paraId="58D45C82" w14:textId="72B68EBE" w:rsidR="00F37846" w:rsidRDefault="00DA6CFB">
      <w:pPr>
        <w:rPr>
          <w:rFonts w:ascii="Calibri" w:hAnsi="Calibri" w:cs="Calibri"/>
          <w:lang w:val="en-US"/>
        </w:rPr>
      </w:pPr>
      <w:r>
        <w:rPr>
          <w:rFonts w:ascii="Calibri" w:hAnsi="Calibri" w:cs="Calibri"/>
          <w:color w:val="0000FF"/>
          <w:lang w:val="en-US"/>
        </w:rPr>
        <w:t xml:space="preserve">                                </w:t>
      </w:r>
      <w:hyperlink r:id="rId28" w:history="1">
        <w:r>
          <w:rPr>
            <w:rStyle w:val="Hyperlink"/>
            <w:rFonts w:ascii="Calibri" w:hAnsi="Calibri" w:cs="Calibri"/>
            <w:color w:val="0000FF"/>
            <w:lang w:val="en-US"/>
          </w:rPr>
          <w:t>WA Govt Urban Greening SURVEY</w:t>
        </w:r>
      </w:hyperlink>
    </w:p>
    <w:p w14:paraId="70DA4F64" w14:textId="77777777" w:rsidR="00F37846" w:rsidRPr="00656345" w:rsidRDefault="00F37846">
      <w:pPr>
        <w:rPr>
          <w:rFonts w:ascii="Calibri" w:hAnsi="Calibri" w:cs="Calibri"/>
          <w:lang w:val="en-US"/>
        </w:rPr>
      </w:pPr>
    </w:p>
    <w:p w14:paraId="088CE082" w14:textId="19625C39" w:rsidR="00A43408" w:rsidRPr="00656345" w:rsidRDefault="00C14A16" w:rsidP="00447E7D">
      <w:pPr>
        <w:ind w:left="284"/>
        <w:rPr>
          <w:rFonts w:ascii="Calibri" w:hAnsi="Calibri" w:cs="Calibri"/>
          <w:lang w:val="en-US"/>
        </w:rPr>
      </w:pPr>
      <w:r w:rsidRPr="00656345">
        <w:rPr>
          <w:rFonts w:ascii="Calibri" w:hAnsi="Calibri" w:cs="Calibri"/>
          <w:noProof/>
        </w:rPr>
        <w:drawing>
          <wp:inline distT="0" distB="0" distL="0" distR="0" wp14:anchorId="53BB124A" wp14:editId="6D78ADA1">
            <wp:extent cx="6120130" cy="1961515"/>
            <wp:effectExtent l="0" t="0" r="0" b="635"/>
            <wp:docPr id="2852942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94232" name="Picture 1" descr="A screenshot of a computer&#10;&#10;Description automatically generated"/>
                    <pic:cNvPicPr/>
                  </pic:nvPicPr>
                  <pic:blipFill>
                    <a:blip r:embed="rId29"/>
                    <a:stretch>
                      <a:fillRect/>
                    </a:stretch>
                  </pic:blipFill>
                  <pic:spPr>
                    <a:xfrm>
                      <a:off x="0" y="0"/>
                      <a:ext cx="6120130" cy="1961515"/>
                    </a:xfrm>
                    <a:prstGeom prst="rect">
                      <a:avLst/>
                    </a:prstGeom>
                  </pic:spPr>
                </pic:pic>
              </a:graphicData>
            </a:graphic>
          </wp:inline>
        </w:drawing>
      </w:r>
    </w:p>
    <w:p w14:paraId="1C237BBE" w14:textId="49A9D8CC" w:rsidR="00C14A16" w:rsidRPr="00656345" w:rsidRDefault="00C14A16">
      <w:pPr>
        <w:rPr>
          <w:rFonts w:ascii="Calibri" w:hAnsi="Calibri" w:cs="Calibri"/>
          <w:lang w:val="en-US"/>
        </w:rPr>
      </w:pPr>
    </w:p>
    <w:p w14:paraId="281EA2F2" w14:textId="5106C503" w:rsidR="00C14A16" w:rsidRPr="00656345" w:rsidRDefault="00A5486D" w:rsidP="00447E7D">
      <w:pPr>
        <w:ind w:left="284"/>
        <w:rPr>
          <w:rFonts w:ascii="Calibri" w:hAnsi="Calibri" w:cs="Calibri"/>
          <w:lang w:val="en-US"/>
        </w:rPr>
      </w:pPr>
      <w:r w:rsidRPr="00656345">
        <w:rPr>
          <w:rFonts w:ascii="Calibri" w:hAnsi="Calibri" w:cs="Calibri"/>
          <w:noProof/>
          <w:lang w:val="en-US"/>
        </w:rPr>
        <mc:AlternateContent>
          <mc:Choice Requires="wps">
            <w:drawing>
              <wp:anchor distT="45720" distB="45720" distL="114300" distR="114300" simplePos="0" relativeHeight="251667456" behindDoc="0" locked="0" layoutInCell="1" allowOverlap="1" wp14:anchorId="0BC0E98C" wp14:editId="48851D72">
                <wp:simplePos x="0" y="0"/>
                <wp:positionH relativeFrom="column">
                  <wp:posOffset>-533401</wp:posOffset>
                </wp:positionH>
                <wp:positionV relativeFrom="paragraph">
                  <wp:posOffset>3066415</wp:posOffset>
                </wp:positionV>
                <wp:extent cx="873501" cy="549436"/>
                <wp:effectExtent l="95250" t="190500" r="41275" b="174625"/>
                <wp:wrapNone/>
                <wp:docPr id="205267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501" cy="549436"/>
                        </a:xfrm>
                        <a:prstGeom prst="rect">
                          <a:avLst/>
                        </a:prstGeom>
                        <a:solidFill>
                          <a:srgbClr val="92D050"/>
                        </a:solidFill>
                        <a:ln w="9525">
                          <a:solidFill>
                            <a:srgbClr val="000000"/>
                          </a:solidFill>
                          <a:miter lim="800000"/>
                          <a:headEnd/>
                          <a:tailEnd/>
                        </a:ln>
                      </wps:spPr>
                      <wps:txbx>
                        <w:txbxContent>
                          <w:p w14:paraId="779819B7" w14:textId="0DCFF08A" w:rsidR="00A5486D" w:rsidRPr="00A5486D" w:rsidRDefault="00A5486D" w:rsidP="00A5486D">
                            <w:pPr>
                              <w:rPr>
                                <w:sz w:val="18"/>
                                <w:szCs w:val="18"/>
                                <w:lang w:val="en-US"/>
                              </w:rPr>
                            </w:pPr>
                            <w:r w:rsidRPr="00A5486D">
                              <w:rPr>
                                <w:sz w:val="18"/>
                                <w:szCs w:val="18"/>
                                <w:lang w:val="en-US"/>
                              </w:rPr>
                              <w:t>UBC recommends</w:t>
                            </w:r>
                            <w:r>
                              <w:rPr>
                                <w:sz w:val="18"/>
                                <w:szCs w:val="18"/>
                                <w:lang w:val="en-US"/>
                              </w:rPr>
                              <w:t xml:space="preserve"> adding…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0E98C" id="_x0000_s1031" type="#_x0000_t202" style="position:absolute;left:0;text-align:left;margin-left:-42pt;margin-top:241.45pt;width:68.8pt;height:43.25pt;rotation:-1647291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" fillcolor="#92d050">
                <v:textbox>
                  <w:txbxContent>
                    <w:p w14:paraId="779819B7" w14:textId="0DCFF08A" w:rsidR="00A5486D" w:rsidRPr="00A5486D" w:rsidRDefault="00A5486D" w:rsidP="00A5486D">
                      <w:pPr>
                        <w:rPr>
                          <w:sz w:val="18"/>
                          <w:szCs w:val="18"/>
                          <w:lang w:val="en-US"/>
                        </w:rPr>
                      </w:pPr>
                      <w:r w:rsidRPr="00A5486D">
                        <w:rPr>
                          <w:sz w:val="18"/>
                          <w:szCs w:val="18"/>
                          <w:lang w:val="en-US"/>
                        </w:rPr>
                        <w:t>UBC recommends</w:t>
                      </w:r>
                      <w:r>
                        <w:rPr>
                          <w:sz w:val="18"/>
                          <w:szCs w:val="18"/>
                          <w:lang w:val="en-US"/>
                        </w:rPr>
                        <w:t xml:space="preserve"> adding…</w:t>
                      </w:r>
                    </w:p>
                  </w:txbxContent>
                </v:textbox>
              </v:shape>
            </w:pict>
          </mc:Fallback>
        </mc:AlternateContent>
      </w:r>
      <w:r w:rsidR="001012E1" w:rsidRPr="00656345">
        <w:rPr>
          <w:rFonts w:ascii="Calibri" w:hAnsi="Calibri" w:cs="Calibri"/>
          <w:noProof/>
        </w:rPr>
        <w:drawing>
          <wp:inline distT="0" distB="0" distL="0" distR="0" wp14:anchorId="51537215" wp14:editId="70834A89">
            <wp:extent cx="6120130" cy="3681730"/>
            <wp:effectExtent l="0" t="0" r="0" b="0"/>
            <wp:docPr id="2133018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18258" name="Picture 1" descr="A screenshot of a computer&#10;&#10;Description automatically generated"/>
                    <pic:cNvPicPr/>
                  </pic:nvPicPr>
                  <pic:blipFill>
                    <a:blip r:embed="rId30"/>
                    <a:stretch>
                      <a:fillRect/>
                    </a:stretch>
                  </pic:blipFill>
                  <pic:spPr>
                    <a:xfrm>
                      <a:off x="0" y="0"/>
                      <a:ext cx="6120130" cy="3681730"/>
                    </a:xfrm>
                    <a:prstGeom prst="rect">
                      <a:avLst/>
                    </a:prstGeom>
                  </pic:spPr>
                </pic:pic>
              </a:graphicData>
            </a:graphic>
          </wp:inline>
        </w:drawing>
      </w:r>
    </w:p>
    <w:p w14:paraId="730AF1A2" w14:textId="6B0D878D" w:rsidR="003B4610" w:rsidRDefault="001012E1">
      <w:pPr>
        <w:rPr>
          <w:rFonts w:ascii="Calibri" w:hAnsi="Calibri" w:cs="Calibri"/>
          <w:color w:val="009900"/>
          <w:lang w:val="en-US"/>
        </w:rPr>
      </w:pPr>
      <w:r w:rsidRPr="00656345">
        <w:rPr>
          <w:rFonts w:ascii="Calibri" w:hAnsi="Calibri" w:cs="Calibri"/>
          <w:color w:val="009900"/>
          <w:lang w:val="en-US"/>
        </w:rPr>
        <w:t xml:space="preserve">NOTE: You can tick more than one.  </w:t>
      </w:r>
      <w:r w:rsidR="00E33017">
        <w:rPr>
          <w:rFonts w:ascii="Calibri" w:hAnsi="Calibri" w:cs="Calibri"/>
          <w:color w:val="009900"/>
          <w:lang w:val="en-US"/>
        </w:rPr>
        <w:br/>
        <w:t xml:space="preserve">            </w:t>
      </w:r>
      <w:r w:rsidRPr="00656345">
        <w:rPr>
          <w:rFonts w:ascii="Calibri" w:hAnsi="Calibri" w:cs="Calibri"/>
          <w:color w:val="009900"/>
          <w:lang w:val="en-US"/>
        </w:rPr>
        <w:t>Also take the opportunity to tell them about your volunteering efforts</w:t>
      </w:r>
      <w:r w:rsidR="00E33017">
        <w:rPr>
          <w:rFonts w:ascii="Calibri" w:hAnsi="Calibri" w:cs="Calibri"/>
          <w:color w:val="009900"/>
          <w:lang w:val="en-US"/>
        </w:rPr>
        <w:t>!</w:t>
      </w:r>
    </w:p>
    <w:p w14:paraId="705E0C36" w14:textId="77777777" w:rsidR="00DA6CFB" w:rsidRPr="00656345" w:rsidRDefault="00DA6CFB" w:rsidP="00447E7D">
      <w:pPr>
        <w:ind w:left="284"/>
        <w:rPr>
          <w:rFonts w:ascii="Calibri" w:hAnsi="Calibri" w:cs="Calibri"/>
          <w:color w:val="009900"/>
          <w:lang w:val="en-US"/>
        </w:rPr>
      </w:pPr>
    </w:p>
    <w:p w14:paraId="374607CC" w14:textId="24B2DD22" w:rsidR="003B4610" w:rsidRDefault="003B4610" w:rsidP="00447E7D">
      <w:pPr>
        <w:ind w:left="284"/>
        <w:rPr>
          <w:rFonts w:ascii="Calibri" w:hAnsi="Calibri" w:cs="Calibri"/>
          <w:color w:val="009900"/>
          <w:lang w:val="en-US"/>
        </w:rPr>
      </w:pPr>
      <w:r w:rsidRPr="00656345">
        <w:rPr>
          <w:rFonts w:ascii="Calibri" w:hAnsi="Calibri" w:cs="Calibri"/>
          <w:noProof/>
        </w:rPr>
        <w:lastRenderedPageBreak/>
        <w:drawing>
          <wp:inline distT="0" distB="0" distL="0" distR="0" wp14:anchorId="37DBD71C" wp14:editId="7CDA30C6">
            <wp:extent cx="6120130" cy="1591310"/>
            <wp:effectExtent l="0" t="0" r="0" b="8890"/>
            <wp:docPr id="6714430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4308" name="Picture 1" descr="A close-up of a text&#10;&#10;Description automatically generated"/>
                    <pic:cNvPicPr/>
                  </pic:nvPicPr>
                  <pic:blipFill>
                    <a:blip r:embed="rId31"/>
                    <a:stretch>
                      <a:fillRect/>
                    </a:stretch>
                  </pic:blipFill>
                  <pic:spPr>
                    <a:xfrm>
                      <a:off x="0" y="0"/>
                      <a:ext cx="6120130" cy="1591310"/>
                    </a:xfrm>
                    <a:prstGeom prst="rect">
                      <a:avLst/>
                    </a:prstGeom>
                  </pic:spPr>
                </pic:pic>
              </a:graphicData>
            </a:graphic>
          </wp:inline>
        </w:drawing>
      </w:r>
    </w:p>
    <w:p w14:paraId="498830CB" w14:textId="77777777" w:rsidR="00E33017" w:rsidRPr="00656345" w:rsidRDefault="00E33017">
      <w:pPr>
        <w:rPr>
          <w:rFonts w:ascii="Calibri" w:hAnsi="Calibri" w:cs="Calibri"/>
          <w:color w:val="009900"/>
          <w:lang w:val="en-US"/>
        </w:rPr>
      </w:pPr>
    </w:p>
    <w:p w14:paraId="03B2194A" w14:textId="6718AC23" w:rsidR="00A5486D" w:rsidRDefault="00A5486D" w:rsidP="00447E7D">
      <w:pPr>
        <w:ind w:left="284"/>
        <w:rPr>
          <w:rFonts w:ascii="Calibri" w:hAnsi="Calibri" w:cs="Calibri"/>
          <w:color w:val="009900"/>
          <w:lang w:val="en-US"/>
        </w:rPr>
      </w:pPr>
      <w:r w:rsidRPr="00656345">
        <w:rPr>
          <w:rFonts w:ascii="Calibri" w:hAnsi="Calibri" w:cs="Calibri"/>
          <w:noProof/>
          <w:lang w:val="en-US"/>
        </w:rPr>
        <mc:AlternateContent>
          <mc:Choice Requires="wps">
            <w:drawing>
              <wp:anchor distT="45720" distB="45720" distL="114300" distR="114300" simplePos="0" relativeHeight="251669504" behindDoc="0" locked="0" layoutInCell="1" allowOverlap="1" wp14:anchorId="3890AEDB" wp14:editId="23B20317">
                <wp:simplePos x="0" y="0"/>
                <wp:positionH relativeFrom="column">
                  <wp:posOffset>-525781</wp:posOffset>
                </wp:positionH>
                <wp:positionV relativeFrom="paragraph">
                  <wp:posOffset>916940</wp:posOffset>
                </wp:positionV>
                <wp:extent cx="873501" cy="549436"/>
                <wp:effectExtent l="95250" t="190500" r="41275" b="174625"/>
                <wp:wrapNone/>
                <wp:docPr id="2095276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501" cy="549436"/>
                        </a:xfrm>
                        <a:prstGeom prst="rect">
                          <a:avLst/>
                        </a:prstGeom>
                        <a:solidFill>
                          <a:srgbClr val="92D050"/>
                        </a:solidFill>
                        <a:ln w="9525">
                          <a:solidFill>
                            <a:srgbClr val="000000"/>
                          </a:solidFill>
                          <a:miter lim="800000"/>
                          <a:headEnd/>
                          <a:tailEnd/>
                        </a:ln>
                      </wps:spPr>
                      <wps:txbx>
                        <w:txbxContent>
                          <w:p w14:paraId="414C37C8" w14:textId="77777777" w:rsidR="00A5486D" w:rsidRPr="00A5486D" w:rsidRDefault="00A5486D" w:rsidP="00A5486D">
                            <w:pPr>
                              <w:rPr>
                                <w:sz w:val="18"/>
                                <w:szCs w:val="18"/>
                                <w:lang w:val="en-US"/>
                              </w:rPr>
                            </w:pPr>
                            <w:r w:rsidRPr="00A5486D">
                              <w:rPr>
                                <w:sz w:val="18"/>
                                <w:szCs w:val="18"/>
                                <w:lang w:val="en-US"/>
                              </w:rPr>
                              <w:t>UBC recommends</w:t>
                            </w:r>
                            <w:r>
                              <w:rPr>
                                <w:sz w:val="18"/>
                                <w:szCs w:val="18"/>
                                <w:lang w:val="en-US"/>
                              </w:rPr>
                              <w:t xml:space="preserve"> adding…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0AEDB" id="_x0000_s1032" type="#_x0000_t202" style="position:absolute;left:0;text-align:left;margin-left:-41.4pt;margin-top:72.2pt;width:68.8pt;height:43.25pt;rotation:-1647291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" fillcolor="#92d050">
                <v:textbox>
                  <w:txbxContent>
                    <w:p w14:paraId="414C37C8" w14:textId="77777777" w:rsidR="00A5486D" w:rsidRPr="00A5486D" w:rsidRDefault="00A5486D" w:rsidP="00A5486D">
                      <w:pPr>
                        <w:rPr>
                          <w:sz w:val="18"/>
                          <w:szCs w:val="18"/>
                          <w:lang w:val="en-US"/>
                        </w:rPr>
                      </w:pPr>
                      <w:r w:rsidRPr="00A5486D">
                        <w:rPr>
                          <w:sz w:val="18"/>
                          <w:szCs w:val="18"/>
                          <w:lang w:val="en-US"/>
                        </w:rPr>
                        <w:t>UBC recommends</w:t>
                      </w:r>
                      <w:r>
                        <w:rPr>
                          <w:sz w:val="18"/>
                          <w:szCs w:val="18"/>
                          <w:lang w:val="en-US"/>
                        </w:rPr>
                        <w:t xml:space="preserve"> adding…</w:t>
                      </w:r>
                    </w:p>
                  </w:txbxContent>
                </v:textbox>
              </v:shape>
            </w:pict>
          </mc:Fallback>
        </mc:AlternateContent>
      </w:r>
      <w:r w:rsidR="00B05F04" w:rsidRPr="00656345">
        <w:rPr>
          <w:rFonts w:ascii="Calibri" w:hAnsi="Calibri" w:cs="Calibri"/>
          <w:noProof/>
        </w:rPr>
        <w:drawing>
          <wp:inline distT="0" distB="0" distL="0" distR="0" wp14:anchorId="10470B28" wp14:editId="6348AFD8">
            <wp:extent cx="6120130" cy="3220085"/>
            <wp:effectExtent l="0" t="0" r="0" b="0"/>
            <wp:docPr id="105001695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16958" name="Picture 1" descr="A screenshot of a computer screen&#10;&#10;Description automatically generated"/>
                    <pic:cNvPicPr/>
                  </pic:nvPicPr>
                  <pic:blipFill>
                    <a:blip r:embed="rId32"/>
                    <a:stretch>
                      <a:fillRect/>
                    </a:stretch>
                  </pic:blipFill>
                  <pic:spPr>
                    <a:xfrm>
                      <a:off x="0" y="0"/>
                      <a:ext cx="6120130" cy="3220085"/>
                    </a:xfrm>
                    <a:prstGeom prst="rect">
                      <a:avLst/>
                    </a:prstGeom>
                  </pic:spPr>
                </pic:pic>
              </a:graphicData>
            </a:graphic>
          </wp:inline>
        </w:drawing>
      </w:r>
    </w:p>
    <w:p w14:paraId="5F5F507C" w14:textId="7A76AD90" w:rsidR="005718E3" w:rsidRDefault="00D905F6">
      <w:pPr>
        <w:rPr>
          <w:rFonts w:ascii="Calibri" w:hAnsi="Calibri" w:cs="Calibri"/>
          <w:color w:val="009900"/>
          <w:lang w:val="en-US"/>
        </w:rPr>
      </w:pPr>
      <w:r w:rsidRPr="005718E3">
        <w:rPr>
          <w:rFonts w:ascii="Calibri" w:hAnsi="Calibri" w:cs="Calibri"/>
          <w:noProof/>
          <w:color w:val="009900"/>
          <w:sz w:val="24"/>
          <w:szCs w:val="24"/>
          <w:lang w:val="en-US"/>
        </w:rPr>
        <w:drawing>
          <wp:anchor distT="0" distB="0" distL="114300" distR="114300" simplePos="0" relativeHeight="251653632" behindDoc="1" locked="0" layoutInCell="1" allowOverlap="1" wp14:anchorId="3B0ECD85" wp14:editId="5E3EE2F3">
            <wp:simplePos x="0" y="0"/>
            <wp:positionH relativeFrom="column">
              <wp:posOffset>95250</wp:posOffset>
            </wp:positionH>
            <wp:positionV relativeFrom="paragraph">
              <wp:posOffset>261620</wp:posOffset>
            </wp:positionV>
            <wp:extent cx="1165860" cy="3818255"/>
            <wp:effectExtent l="0" t="0" r="0" b="0"/>
            <wp:wrapTight wrapText="bothSides">
              <wp:wrapPolygon edited="0">
                <wp:start x="0" y="0"/>
                <wp:lineTo x="0" y="21446"/>
                <wp:lineTo x="21176" y="21446"/>
                <wp:lineTo x="21176" y="0"/>
                <wp:lineTo x="0" y="0"/>
              </wp:wrapPolygon>
            </wp:wrapTight>
            <wp:docPr id="1808518796" name="Picture 1" descr="A graphic of trees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8796" name="Picture 1" descr="A graphic of trees and a graph&#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165860" cy="3818255"/>
                    </a:xfrm>
                    <a:prstGeom prst="rect">
                      <a:avLst/>
                    </a:prstGeom>
                  </pic:spPr>
                </pic:pic>
              </a:graphicData>
            </a:graphic>
            <wp14:sizeRelH relativeFrom="margin">
              <wp14:pctWidth>0</wp14:pctWidth>
            </wp14:sizeRelH>
            <wp14:sizeRelV relativeFrom="margin">
              <wp14:pctHeight>0</wp14:pctHeight>
            </wp14:sizeRelV>
          </wp:anchor>
        </w:drawing>
      </w:r>
    </w:p>
    <w:p w14:paraId="2F52AE5C" w14:textId="0B1D3493" w:rsidR="00CA5E6C" w:rsidRPr="005718E3" w:rsidRDefault="00F51EB7" w:rsidP="00D905F6">
      <w:pPr>
        <w:ind w:left="1985"/>
        <w:rPr>
          <w:rFonts w:ascii="Calibri" w:hAnsi="Calibri" w:cs="Calibri"/>
          <w:b/>
          <w:bCs/>
          <w:color w:val="009900"/>
          <w:sz w:val="24"/>
          <w:szCs w:val="24"/>
          <w:lang w:val="en-US"/>
        </w:rPr>
      </w:pPr>
      <w:r w:rsidRPr="005718E3">
        <w:rPr>
          <w:rFonts w:ascii="Calibri" w:hAnsi="Calibri" w:cs="Calibri"/>
          <w:b/>
          <w:bCs/>
          <w:color w:val="009900"/>
          <w:sz w:val="24"/>
          <w:szCs w:val="24"/>
          <w:lang w:val="en-US"/>
        </w:rPr>
        <w:t>WAPC &amp; DPLH URBAN CANOPY DASHBOARD</w:t>
      </w:r>
    </w:p>
    <w:p w14:paraId="32403E7A" w14:textId="28BFE43B" w:rsidR="00F51EB7" w:rsidRDefault="00F51EB7" w:rsidP="00D905F6">
      <w:pPr>
        <w:ind w:left="1985" w:right="707"/>
        <w:rPr>
          <w:rFonts w:ascii="Calibri" w:hAnsi="Calibri" w:cs="Calibri"/>
          <w:color w:val="009900"/>
          <w:sz w:val="24"/>
          <w:szCs w:val="24"/>
          <w:lang w:val="en-US"/>
        </w:rPr>
      </w:pPr>
      <w:r w:rsidRPr="005718E3">
        <w:rPr>
          <w:rFonts w:ascii="Calibri" w:hAnsi="Calibri" w:cs="Calibri"/>
          <w:color w:val="009900"/>
          <w:sz w:val="24"/>
          <w:szCs w:val="24"/>
          <w:lang w:val="en-US"/>
        </w:rPr>
        <w:t>When you want to dig deeper and explore data for your suburb, LGA, local neighbourhood patch</w:t>
      </w:r>
      <w:r w:rsidR="005718E3" w:rsidRPr="005718E3">
        <w:rPr>
          <w:rFonts w:ascii="Calibri" w:hAnsi="Calibri" w:cs="Calibri"/>
          <w:color w:val="009900"/>
          <w:sz w:val="24"/>
          <w:szCs w:val="24"/>
          <w:lang w:val="en-US"/>
        </w:rPr>
        <w:t xml:space="preserve"> </w:t>
      </w:r>
    </w:p>
    <w:p w14:paraId="18BABAA3" w14:textId="492C019D" w:rsidR="005718E3" w:rsidRDefault="00000000" w:rsidP="00D905F6">
      <w:pPr>
        <w:ind w:left="1985"/>
        <w:rPr>
          <w:rStyle w:val="Hyperlink"/>
          <w:rFonts w:ascii="Calibri" w:hAnsi="Calibri" w:cs="Calibri"/>
          <w:color w:val="0000FF"/>
          <w:sz w:val="24"/>
          <w:szCs w:val="24"/>
          <w:lang w:val="en-US"/>
        </w:rPr>
      </w:pPr>
      <w:hyperlink r:id="rId34" w:anchor="urban-tree-canopy-dashboard" w:history="1">
        <w:r w:rsidR="005718E3" w:rsidRPr="005718E3">
          <w:rPr>
            <w:rStyle w:val="Hyperlink"/>
            <w:rFonts w:ascii="Calibri" w:hAnsi="Calibri" w:cs="Calibri"/>
            <w:color w:val="0000FF"/>
            <w:sz w:val="24"/>
            <w:szCs w:val="24"/>
            <w:lang w:val="en-US"/>
          </w:rPr>
          <w:t>https://www.wa.gov.au/government/document-collections/better-urban-forest-planning-perth-and-peel#urban-tree-canopy-dashboard</w:t>
        </w:r>
      </w:hyperlink>
    </w:p>
    <w:p w14:paraId="21333540" w14:textId="6D773F34" w:rsidR="00D905F6" w:rsidRPr="005718E3" w:rsidRDefault="00D905F6" w:rsidP="00D905F6">
      <w:pPr>
        <w:ind w:left="1985" w:right="-710"/>
        <w:rPr>
          <w:rFonts w:ascii="Calibri" w:hAnsi="Calibri" w:cs="Calibri"/>
          <w:color w:val="0000FF"/>
          <w:sz w:val="24"/>
          <w:szCs w:val="24"/>
          <w:lang w:val="en-US"/>
        </w:rPr>
      </w:pPr>
      <w:r>
        <w:rPr>
          <w:noProof/>
        </w:rPr>
        <w:drawing>
          <wp:inline distT="0" distB="0" distL="0" distR="0" wp14:anchorId="12C0AB06" wp14:editId="7E48D1A7">
            <wp:extent cx="4548268" cy="2537460"/>
            <wp:effectExtent l="0" t="0" r="5080" b="0"/>
            <wp:docPr id="49446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65549" name=""/>
                    <pic:cNvPicPr/>
                  </pic:nvPicPr>
                  <pic:blipFill>
                    <a:blip r:embed="rId35"/>
                    <a:stretch>
                      <a:fillRect/>
                    </a:stretch>
                  </pic:blipFill>
                  <pic:spPr>
                    <a:xfrm>
                      <a:off x="0" y="0"/>
                      <a:ext cx="4667524" cy="2603993"/>
                    </a:xfrm>
                    <a:prstGeom prst="rect">
                      <a:avLst/>
                    </a:prstGeom>
                  </pic:spPr>
                </pic:pic>
              </a:graphicData>
            </a:graphic>
          </wp:inline>
        </w:drawing>
      </w:r>
    </w:p>
    <w:p w14:paraId="50F5990F" w14:textId="77777777" w:rsidR="005718E3" w:rsidRPr="005718E3" w:rsidRDefault="005718E3">
      <w:pPr>
        <w:rPr>
          <w:rFonts w:ascii="Calibri" w:hAnsi="Calibri" w:cs="Calibri"/>
          <w:color w:val="009900"/>
          <w:sz w:val="24"/>
          <w:szCs w:val="24"/>
          <w:lang w:val="en-US"/>
        </w:rPr>
      </w:pPr>
    </w:p>
    <w:p w14:paraId="282C81F5" w14:textId="6A81CF9D" w:rsidR="00F204D5" w:rsidRDefault="00447E7D" w:rsidP="00447E7D">
      <w:pPr>
        <w:ind w:left="284"/>
        <w:rPr>
          <w:rFonts w:ascii="Calibri" w:hAnsi="Calibri" w:cs="Calibri"/>
          <w:lang w:val="en-US"/>
        </w:rPr>
      </w:pPr>
      <w:r w:rsidRPr="00656345">
        <w:rPr>
          <w:rFonts w:ascii="Calibri" w:hAnsi="Calibri" w:cs="Calibri"/>
          <w:noProof/>
          <w:lang w:val="en-US"/>
        </w:rPr>
        <w:lastRenderedPageBreak/>
        <mc:AlternateContent>
          <mc:Choice Requires="wps">
            <w:drawing>
              <wp:anchor distT="45720" distB="45720" distL="114300" distR="114300" simplePos="0" relativeHeight="251725824" behindDoc="0" locked="0" layoutInCell="1" allowOverlap="1" wp14:anchorId="01C074DE" wp14:editId="3A28AB3B">
                <wp:simplePos x="0" y="0"/>
                <wp:positionH relativeFrom="column">
                  <wp:posOffset>-475614</wp:posOffset>
                </wp:positionH>
                <wp:positionV relativeFrom="paragraph">
                  <wp:posOffset>842644</wp:posOffset>
                </wp:positionV>
                <wp:extent cx="873501" cy="549436"/>
                <wp:effectExtent l="95250" t="190500" r="41275" b="174625"/>
                <wp:wrapNone/>
                <wp:docPr id="69837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501" cy="549436"/>
                        </a:xfrm>
                        <a:prstGeom prst="rect">
                          <a:avLst/>
                        </a:prstGeom>
                        <a:solidFill>
                          <a:srgbClr val="92D050"/>
                        </a:solidFill>
                        <a:ln w="9525">
                          <a:solidFill>
                            <a:srgbClr val="000000"/>
                          </a:solidFill>
                          <a:miter lim="800000"/>
                          <a:headEnd/>
                          <a:tailEnd/>
                        </a:ln>
                      </wps:spPr>
                      <wps:txbx>
                        <w:txbxContent>
                          <w:p w14:paraId="3B56892C" w14:textId="77777777" w:rsidR="00C70F1B" w:rsidRPr="00A5486D" w:rsidRDefault="00C70F1B" w:rsidP="00C70F1B">
                            <w:pPr>
                              <w:rPr>
                                <w:sz w:val="18"/>
                                <w:szCs w:val="18"/>
                                <w:lang w:val="en-US"/>
                              </w:rPr>
                            </w:pPr>
                            <w:r w:rsidRPr="00A5486D">
                              <w:rPr>
                                <w:sz w:val="18"/>
                                <w:szCs w:val="18"/>
                                <w:lang w:val="en-US"/>
                              </w:rPr>
                              <w:t>UBC recommends</w:t>
                            </w:r>
                            <w:r>
                              <w:rPr>
                                <w:sz w:val="18"/>
                                <w:szCs w:val="18"/>
                                <w:lang w:val="en-US"/>
                              </w:rPr>
                              <w:t xml:space="preserve"> adding…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074DE" id="_x0000_s1033" type="#_x0000_t202" style="position:absolute;left:0;text-align:left;margin-left:-37.45pt;margin-top:66.35pt;width:68.8pt;height:43.25pt;rotation:-1647291fd;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" fillcolor="#92d050">
                <v:textbox>
                  <w:txbxContent>
                    <w:p w14:paraId="3B56892C" w14:textId="77777777" w:rsidR="00C70F1B" w:rsidRPr="00A5486D" w:rsidRDefault="00C70F1B" w:rsidP="00C70F1B">
                      <w:pPr>
                        <w:rPr>
                          <w:sz w:val="18"/>
                          <w:szCs w:val="18"/>
                          <w:lang w:val="en-US"/>
                        </w:rPr>
                      </w:pPr>
                      <w:r w:rsidRPr="00A5486D">
                        <w:rPr>
                          <w:sz w:val="18"/>
                          <w:szCs w:val="18"/>
                          <w:lang w:val="en-US"/>
                        </w:rPr>
                        <w:t>UBC recommends</w:t>
                      </w:r>
                      <w:r>
                        <w:rPr>
                          <w:sz w:val="18"/>
                          <w:szCs w:val="18"/>
                          <w:lang w:val="en-US"/>
                        </w:rPr>
                        <w:t xml:space="preserve"> adding…</w:t>
                      </w:r>
                    </w:p>
                  </w:txbxContent>
                </v:textbox>
              </v:shape>
            </w:pict>
          </mc:Fallback>
        </mc:AlternateContent>
      </w:r>
      <w:r w:rsidR="00C70F1B" w:rsidRPr="00656345">
        <w:rPr>
          <w:rFonts w:ascii="Calibri" w:hAnsi="Calibri" w:cs="Calibri"/>
          <w:noProof/>
          <w:lang w:val="en-US"/>
        </w:rPr>
        <mc:AlternateContent>
          <mc:Choice Requires="wps">
            <w:drawing>
              <wp:anchor distT="45720" distB="45720" distL="114300" distR="114300" simplePos="0" relativeHeight="251727872" behindDoc="0" locked="0" layoutInCell="1" allowOverlap="1" wp14:anchorId="2B0E2442" wp14:editId="07367C9F">
                <wp:simplePos x="0" y="0"/>
                <wp:positionH relativeFrom="column">
                  <wp:posOffset>-631976</wp:posOffset>
                </wp:positionH>
                <wp:positionV relativeFrom="paragraph">
                  <wp:posOffset>264795</wp:posOffset>
                </wp:positionV>
                <wp:extent cx="873125" cy="414611"/>
                <wp:effectExtent l="76200" t="190500" r="60325" b="195580"/>
                <wp:wrapNone/>
                <wp:docPr id="2043463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125" cy="414611"/>
                        </a:xfrm>
                        <a:prstGeom prst="rect">
                          <a:avLst/>
                        </a:prstGeom>
                        <a:solidFill>
                          <a:srgbClr val="92D050"/>
                        </a:solidFill>
                        <a:ln w="9525">
                          <a:solidFill>
                            <a:srgbClr val="000000"/>
                          </a:solidFill>
                          <a:miter lim="800000"/>
                          <a:headEnd/>
                          <a:tailEnd/>
                        </a:ln>
                      </wps:spPr>
                      <wps:txbx>
                        <w:txbxContent>
                          <w:p w14:paraId="06C8DD95" w14:textId="6023895F" w:rsidR="00C70F1B" w:rsidRPr="00A5486D" w:rsidRDefault="00C70F1B" w:rsidP="00C70F1B">
                            <w:pPr>
                              <w:rPr>
                                <w:sz w:val="18"/>
                                <w:szCs w:val="18"/>
                                <w:lang w:val="en-US"/>
                              </w:rPr>
                            </w:pPr>
                            <w:r w:rsidRPr="00A5486D">
                              <w:rPr>
                                <w:sz w:val="18"/>
                                <w:szCs w:val="18"/>
                                <w:lang w:val="en-US"/>
                              </w:rPr>
                              <w:t>UBC recommends</w:t>
                            </w:r>
                            <w:r w:rsidR="00447E7D">
                              <w:rPr>
                                <w:sz w:val="18"/>
                                <w:szCs w:val="18"/>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E2442" id="_x0000_s1034" type="#_x0000_t202" style="position:absolute;left:0;text-align:left;margin-left:-49.75pt;margin-top:20.85pt;width:68.75pt;height:32.65pt;rotation:-1647291fd;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" fillcolor="#92d050">
                <v:textbox>
                  <w:txbxContent>
                    <w:p w14:paraId="06C8DD95" w14:textId="6023895F" w:rsidR="00C70F1B" w:rsidRPr="00A5486D" w:rsidRDefault="00C70F1B" w:rsidP="00C70F1B">
                      <w:pPr>
                        <w:rPr>
                          <w:sz w:val="18"/>
                          <w:szCs w:val="18"/>
                          <w:lang w:val="en-US"/>
                        </w:rPr>
                      </w:pPr>
                      <w:r w:rsidRPr="00A5486D">
                        <w:rPr>
                          <w:sz w:val="18"/>
                          <w:szCs w:val="18"/>
                          <w:lang w:val="en-US"/>
                        </w:rPr>
                        <w:t>UBC recommends</w:t>
                      </w:r>
                      <w:r w:rsidR="00447E7D">
                        <w:rPr>
                          <w:sz w:val="18"/>
                          <w:szCs w:val="18"/>
                          <w:lang w:val="en-US"/>
                        </w:rPr>
                        <w:t>..</w:t>
                      </w:r>
                    </w:p>
                  </w:txbxContent>
                </v:textbox>
              </v:shape>
            </w:pict>
          </mc:Fallback>
        </mc:AlternateContent>
      </w:r>
      <w:r w:rsidR="00F204D5" w:rsidRPr="00656345">
        <w:rPr>
          <w:rFonts w:ascii="Calibri" w:hAnsi="Calibri" w:cs="Calibri"/>
          <w:noProof/>
        </w:rPr>
        <w:drawing>
          <wp:inline distT="0" distB="0" distL="0" distR="0" wp14:anchorId="4D0F7D37" wp14:editId="7EA83496">
            <wp:extent cx="6120130" cy="3200400"/>
            <wp:effectExtent l="0" t="0" r="0" b="0"/>
            <wp:docPr id="3397453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45308" name="Picture 1" descr="A screenshot of a computer screen&#10;&#10;Description automatically generated"/>
                    <pic:cNvPicPr/>
                  </pic:nvPicPr>
                  <pic:blipFill>
                    <a:blip r:embed="rId36"/>
                    <a:stretch>
                      <a:fillRect/>
                    </a:stretch>
                  </pic:blipFill>
                  <pic:spPr>
                    <a:xfrm>
                      <a:off x="0" y="0"/>
                      <a:ext cx="6120130" cy="3200400"/>
                    </a:xfrm>
                    <a:prstGeom prst="rect">
                      <a:avLst/>
                    </a:prstGeom>
                  </pic:spPr>
                </pic:pic>
              </a:graphicData>
            </a:graphic>
          </wp:inline>
        </w:drawing>
      </w:r>
    </w:p>
    <w:p w14:paraId="30113E87" w14:textId="77777777" w:rsidR="005718E3" w:rsidRDefault="005718E3">
      <w:pPr>
        <w:rPr>
          <w:rFonts w:ascii="Calibri" w:hAnsi="Calibri" w:cs="Calibri"/>
          <w:lang w:val="en-US"/>
        </w:rPr>
      </w:pPr>
    </w:p>
    <w:p w14:paraId="7AB3354F" w14:textId="0D80B1F9" w:rsidR="00776131" w:rsidRPr="00656345" w:rsidRDefault="00447E7D" w:rsidP="00447E7D">
      <w:pPr>
        <w:ind w:left="284"/>
        <w:rPr>
          <w:rFonts w:ascii="Calibri" w:hAnsi="Calibri" w:cs="Calibri"/>
          <w:lang w:val="en-US"/>
        </w:rPr>
      </w:pPr>
      <w:r w:rsidRPr="00656345">
        <w:rPr>
          <w:rFonts w:ascii="Calibri" w:hAnsi="Calibri" w:cs="Calibri"/>
          <w:noProof/>
          <w:lang w:val="en-US"/>
        </w:rPr>
        <mc:AlternateContent>
          <mc:Choice Requires="wps">
            <w:drawing>
              <wp:anchor distT="45720" distB="45720" distL="114300" distR="114300" simplePos="0" relativeHeight="251731968" behindDoc="0" locked="0" layoutInCell="1" allowOverlap="1" wp14:anchorId="0F417271" wp14:editId="3ADBA670">
                <wp:simplePos x="0" y="0"/>
                <wp:positionH relativeFrom="column">
                  <wp:posOffset>-431165</wp:posOffset>
                </wp:positionH>
                <wp:positionV relativeFrom="paragraph">
                  <wp:posOffset>4558665</wp:posOffset>
                </wp:positionV>
                <wp:extent cx="873501" cy="549436"/>
                <wp:effectExtent l="95250" t="190500" r="41275" b="174625"/>
                <wp:wrapNone/>
                <wp:docPr id="1074398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501" cy="549436"/>
                        </a:xfrm>
                        <a:prstGeom prst="rect">
                          <a:avLst/>
                        </a:prstGeom>
                        <a:solidFill>
                          <a:srgbClr val="92D050"/>
                        </a:solidFill>
                        <a:ln w="9525">
                          <a:solidFill>
                            <a:srgbClr val="000000"/>
                          </a:solidFill>
                          <a:miter lim="800000"/>
                          <a:headEnd/>
                          <a:tailEnd/>
                        </a:ln>
                      </wps:spPr>
                      <wps:txbx>
                        <w:txbxContent>
                          <w:p w14:paraId="1C042D96" w14:textId="77777777" w:rsidR="00C70F1B" w:rsidRPr="00A5486D" w:rsidRDefault="00C70F1B" w:rsidP="00C70F1B">
                            <w:pPr>
                              <w:rPr>
                                <w:sz w:val="18"/>
                                <w:szCs w:val="18"/>
                                <w:lang w:val="en-US"/>
                              </w:rPr>
                            </w:pPr>
                            <w:r w:rsidRPr="00A5486D">
                              <w:rPr>
                                <w:sz w:val="18"/>
                                <w:szCs w:val="18"/>
                                <w:lang w:val="en-US"/>
                              </w:rPr>
                              <w:t>UBC recommends</w:t>
                            </w:r>
                            <w:r>
                              <w:rPr>
                                <w:sz w:val="18"/>
                                <w:szCs w:val="18"/>
                                <w:lang w:val="en-US"/>
                              </w:rPr>
                              <w:t xml:space="preserve"> adding…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17271" id="_x0000_s1035" type="#_x0000_t202" style="position:absolute;left:0;text-align:left;margin-left:-33.95pt;margin-top:358.95pt;width:68.8pt;height:43.25pt;rotation:-1647291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" fillcolor="#92d050">
                <v:textbox>
                  <w:txbxContent>
                    <w:p w14:paraId="1C042D96" w14:textId="77777777" w:rsidR="00C70F1B" w:rsidRPr="00A5486D" w:rsidRDefault="00C70F1B" w:rsidP="00C70F1B">
                      <w:pPr>
                        <w:rPr>
                          <w:sz w:val="18"/>
                          <w:szCs w:val="18"/>
                          <w:lang w:val="en-US"/>
                        </w:rPr>
                      </w:pPr>
                      <w:r w:rsidRPr="00A5486D">
                        <w:rPr>
                          <w:sz w:val="18"/>
                          <w:szCs w:val="18"/>
                          <w:lang w:val="en-US"/>
                        </w:rPr>
                        <w:t>UBC recommends</w:t>
                      </w:r>
                      <w:r>
                        <w:rPr>
                          <w:sz w:val="18"/>
                          <w:szCs w:val="18"/>
                          <w:lang w:val="en-US"/>
                        </w:rPr>
                        <w:t xml:space="preserve"> adding…</w:t>
                      </w:r>
                    </w:p>
                  </w:txbxContent>
                </v:textbox>
              </v:shape>
            </w:pict>
          </mc:Fallback>
        </mc:AlternateContent>
      </w:r>
      <w:r w:rsidR="005718E3" w:rsidRPr="00656345">
        <w:rPr>
          <w:rFonts w:ascii="Calibri" w:hAnsi="Calibri" w:cs="Calibri"/>
          <w:noProof/>
          <w:lang w:val="en-US"/>
        </w:rPr>
        <mc:AlternateContent>
          <mc:Choice Requires="wps">
            <w:drawing>
              <wp:anchor distT="45720" distB="45720" distL="114300" distR="114300" simplePos="0" relativeHeight="251729920" behindDoc="0" locked="0" layoutInCell="1" allowOverlap="1" wp14:anchorId="15F79FDF" wp14:editId="6940E187">
                <wp:simplePos x="0" y="0"/>
                <wp:positionH relativeFrom="column">
                  <wp:posOffset>2669540</wp:posOffset>
                </wp:positionH>
                <wp:positionV relativeFrom="paragraph">
                  <wp:posOffset>532764</wp:posOffset>
                </wp:positionV>
                <wp:extent cx="1053723" cy="605034"/>
                <wp:effectExtent l="95250" t="209550" r="51435" b="214630"/>
                <wp:wrapNone/>
                <wp:docPr id="2082171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1053723" cy="605034"/>
                        </a:xfrm>
                        <a:prstGeom prst="rect">
                          <a:avLst/>
                        </a:prstGeom>
                        <a:solidFill>
                          <a:srgbClr val="92D050"/>
                        </a:solidFill>
                        <a:ln w="9525">
                          <a:solidFill>
                            <a:srgbClr val="000000"/>
                          </a:solidFill>
                          <a:miter lim="800000"/>
                          <a:headEnd/>
                          <a:tailEnd/>
                        </a:ln>
                      </wps:spPr>
                      <wps:txbx>
                        <w:txbxContent>
                          <w:p w14:paraId="3E8C1F5C" w14:textId="1DBBBE02" w:rsidR="00C70F1B" w:rsidRPr="00A5486D" w:rsidRDefault="00C70F1B" w:rsidP="00C70F1B">
                            <w:pPr>
                              <w:rPr>
                                <w:sz w:val="18"/>
                                <w:szCs w:val="18"/>
                                <w:lang w:val="en-US"/>
                              </w:rPr>
                            </w:pPr>
                            <w:r w:rsidRPr="00A5486D">
                              <w:rPr>
                                <w:sz w:val="18"/>
                                <w:szCs w:val="18"/>
                                <w:lang w:val="en-US"/>
                              </w:rPr>
                              <w:t>UBC recommends</w:t>
                            </w:r>
                            <w:r>
                              <w:rPr>
                                <w:sz w:val="18"/>
                                <w:szCs w:val="18"/>
                                <w:lang w:val="en-US"/>
                              </w:rPr>
                              <w:br/>
                              <w:t>10 to 5 being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79FDF" id="_x0000_s1036" type="#_x0000_t202" style="position:absolute;left:0;text-align:left;margin-left:210.2pt;margin-top:41.95pt;width:82.95pt;height:47.65pt;rotation:-1647291fd;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" fillcolor="#92d050">
                <v:textbox>
                  <w:txbxContent>
                    <w:p w14:paraId="3E8C1F5C" w14:textId="1DBBBE02" w:rsidR="00C70F1B" w:rsidRPr="00A5486D" w:rsidRDefault="00C70F1B" w:rsidP="00C70F1B">
                      <w:pPr>
                        <w:rPr>
                          <w:sz w:val="18"/>
                          <w:szCs w:val="18"/>
                          <w:lang w:val="en-US"/>
                        </w:rPr>
                      </w:pPr>
                      <w:r w:rsidRPr="00A5486D">
                        <w:rPr>
                          <w:sz w:val="18"/>
                          <w:szCs w:val="18"/>
                          <w:lang w:val="en-US"/>
                        </w:rPr>
                        <w:t>UBC recommends</w:t>
                      </w:r>
                      <w:r>
                        <w:rPr>
                          <w:sz w:val="18"/>
                          <w:szCs w:val="18"/>
                          <w:lang w:val="en-US"/>
                        </w:rPr>
                        <w:br/>
                        <w:t>10 to 5 being …</w:t>
                      </w:r>
                    </w:p>
                  </w:txbxContent>
                </v:textbox>
              </v:shape>
            </w:pict>
          </mc:Fallback>
        </mc:AlternateContent>
      </w:r>
      <w:r w:rsidR="00776131" w:rsidRPr="00656345">
        <w:rPr>
          <w:rFonts w:ascii="Calibri" w:hAnsi="Calibri" w:cs="Calibri"/>
          <w:noProof/>
        </w:rPr>
        <w:drawing>
          <wp:inline distT="0" distB="0" distL="0" distR="0" wp14:anchorId="6DFA829B" wp14:editId="4D6AF9E0">
            <wp:extent cx="5486400" cy="5861533"/>
            <wp:effectExtent l="0" t="0" r="0" b="6350"/>
            <wp:docPr id="9715003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00328" name="Picture 1" descr="A screenshot of a computer&#10;&#10;Description automatically generated"/>
                    <pic:cNvPicPr/>
                  </pic:nvPicPr>
                  <pic:blipFill>
                    <a:blip r:embed="rId37"/>
                    <a:stretch>
                      <a:fillRect/>
                    </a:stretch>
                  </pic:blipFill>
                  <pic:spPr>
                    <a:xfrm>
                      <a:off x="0" y="0"/>
                      <a:ext cx="5492916" cy="5868495"/>
                    </a:xfrm>
                    <a:prstGeom prst="rect">
                      <a:avLst/>
                    </a:prstGeom>
                  </pic:spPr>
                </pic:pic>
              </a:graphicData>
            </a:graphic>
          </wp:inline>
        </w:drawing>
      </w:r>
    </w:p>
    <w:p w14:paraId="6AA1B7D8" w14:textId="2B786C8A" w:rsidR="00D54009" w:rsidRDefault="00D54009" w:rsidP="00447E7D">
      <w:pPr>
        <w:ind w:left="284"/>
        <w:rPr>
          <w:rFonts w:ascii="Calibri" w:hAnsi="Calibri" w:cs="Calibri"/>
          <w:color w:val="009900"/>
          <w:lang w:val="en-US"/>
        </w:rPr>
      </w:pPr>
      <w:r w:rsidRPr="00656345">
        <w:rPr>
          <w:rFonts w:ascii="Calibri" w:hAnsi="Calibri" w:cs="Calibri"/>
          <w:noProof/>
        </w:rPr>
        <w:lastRenderedPageBreak/>
        <w:drawing>
          <wp:inline distT="0" distB="0" distL="0" distR="0" wp14:anchorId="6456E191" wp14:editId="1106096F">
            <wp:extent cx="6120130" cy="2296160"/>
            <wp:effectExtent l="0" t="0" r="0" b="8890"/>
            <wp:docPr id="1702278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78502" name="Picture 1" descr="A screenshot of a computer&#10;&#10;Description automatically generated"/>
                    <pic:cNvPicPr/>
                  </pic:nvPicPr>
                  <pic:blipFill>
                    <a:blip r:embed="rId38"/>
                    <a:stretch>
                      <a:fillRect/>
                    </a:stretch>
                  </pic:blipFill>
                  <pic:spPr>
                    <a:xfrm>
                      <a:off x="0" y="0"/>
                      <a:ext cx="6120130" cy="2296160"/>
                    </a:xfrm>
                    <a:prstGeom prst="rect">
                      <a:avLst/>
                    </a:prstGeom>
                  </pic:spPr>
                </pic:pic>
              </a:graphicData>
            </a:graphic>
          </wp:inline>
        </w:drawing>
      </w:r>
      <w:r w:rsidR="00E33017">
        <w:rPr>
          <w:rFonts w:ascii="Calibri" w:hAnsi="Calibri" w:cs="Calibri"/>
          <w:color w:val="009900"/>
          <w:lang w:val="en-US"/>
        </w:rPr>
        <w:t xml:space="preserve">NOTE: </w:t>
      </w:r>
      <w:r w:rsidRPr="00656345">
        <w:rPr>
          <w:rFonts w:ascii="Calibri" w:hAnsi="Calibri" w:cs="Calibri"/>
          <w:color w:val="009900"/>
          <w:lang w:val="en-US"/>
        </w:rPr>
        <w:t xml:space="preserve">Personal response – Our Government needs to understand community levels of knowledge </w:t>
      </w:r>
      <w:r w:rsidR="00E33017">
        <w:rPr>
          <w:rFonts w:ascii="Calibri" w:hAnsi="Calibri" w:cs="Calibri"/>
          <w:color w:val="009900"/>
          <w:lang w:val="en-US"/>
        </w:rPr>
        <w:br/>
      </w:r>
      <w:r w:rsidRPr="00656345">
        <w:rPr>
          <w:rFonts w:ascii="Calibri" w:hAnsi="Calibri" w:cs="Calibri"/>
          <w:color w:val="009900"/>
          <w:lang w:val="en-US"/>
        </w:rPr>
        <w:t xml:space="preserve">– so they can respond accordingly. </w:t>
      </w:r>
    </w:p>
    <w:p w14:paraId="1CE0F9F3" w14:textId="77777777" w:rsidR="005718E3" w:rsidRDefault="005718E3" w:rsidP="00D54009">
      <w:pPr>
        <w:rPr>
          <w:rFonts w:ascii="Calibri" w:hAnsi="Calibri" w:cs="Calibri"/>
          <w:color w:val="009900"/>
          <w:lang w:val="en-US"/>
        </w:rPr>
      </w:pPr>
    </w:p>
    <w:p w14:paraId="550C4226" w14:textId="77777777" w:rsidR="005718E3" w:rsidRPr="00656345" w:rsidRDefault="005718E3" w:rsidP="00D54009">
      <w:pPr>
        <w:rPr>
          <w:rFonts w:ascii="Calibri" w:hAnsi="Calibri" w:cs="Calibri"/>
          <w:color w:val="009900"/>
          <w:lang w:val="en-US"/>
        </w:rPr>
      </w:pPr>
    </w:p>
    <w:p w14:paraId="4B79C517" w14:textId="2FA4A78A" w:rsidR="00D54009" w:rsidRPr="00656345" w:rsidRDefault="00D54009" w:rsidP="00447E7D">
      <w:pPr>
        <w:ind w:left="284"/>
        <w:rPr>
          <w:rFonts w:ascii="Calibri" w:hAnsi="Calibri" w:cs="Calibri"/>
          <w:color w:val="009900"/>
          <w:lang w:val="en-US"/>
        </w:rPr>
      </w:pPr>
      <w:r w:rsidRPr="00656345">
        <w:rPr>
          <w:rFonts w:ascii="Calibri" w:hAnsi="Calibri" w:cs="Calibri"/>
          <w:noProof/>
        </w:rPr>
        <w:drawing>
          <wp:inline distT="0" distB="0" distL="0" distR="0" wp14:anchorId="53E390AD" wp14:editId="5ABC2628">
            <wp:extent cx="6120130" cy="1190625"/>
            <wp:effectExtent l="0" t="0" r="0" b="9525"/>
            <wp:docPr id="196867183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71837" name="Picture 1" descr="A white background with black text&#10;&#10;Description automatically generated"/>
                    <pic:cNvPicPr/>
                  </pic:nvPicPr>
                  <pic:blipFill>
                    <a:blip r:embed="rId39"/>
                    <a:stretch>
                      <a:fillRect/>
                    </a:stretch>
                  </pic:blipFill>
                  <pic:spPr>
                    <a:xfrm>
                      <a:off x="0" y="0"/>
                      <a:ext cx="6120130" cy="1190625"/>
                    </a:xfrm>
                    <a:prstGeom prst="rect">
                      <a:avLst/>
                    </a:prstGeom>
                  </pic:spPr>
                </pic:pic>
              </a:graphicData>
            </a:graphic>
          </wp:inline>
        </w:drawing>
      </w:r>
    </w:p>
    <w:p w14:paraId="016E20A8" w14:textId="75E957CE" w:rsidR="00D54009" w:rsidRPr="00656345" w:rsidRDefault="00D54009" w:rsidP="00447E7D">
      <w:pPr>
        <w:ind w:left="426"/>
        <w:rPr>
          <w:rFonts w:ascii="Calibri" w:hAnsi="Calibri" w:cs="Calibri"/>
          <w:color w:val="009900"/>
          <w:lang w:val="en-US"/>
        </w:rPr>
      </w:pPr>
      <w:r w:rsidRPr="00656345">
        <w:rPr>
          <w:rFonts w:ascii="Calibri" w:hAnsi="Calibri" w:cs="Calibri"/>
          <w:noProof/>
        </w:rPr>
        <w:drawing>
          <wp:inline distT="0" distB="0" distL="0" distR="0" wp14:anchorId="3C5913A5" wp14:editId="3B819FF5">
            <wp:extent cx="6120130" cy="972185"/>
            <wp:effectExtent l="0" t="0" r="0" b="0"/>
            <wp:docPr id="2071872203" name="Picture 1"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72203" name="Picture 1" descr="A white rectangle with black text&#10;&#10;Description automatically generated"/>
                    <pic:cNvPicPr/>
                  </pic:nvPicPr>
                  <pic:blipFill>
                    <a:blip r:embed="rId40"/>
                    <a:stretch>
                      <a:fillRect/>
                    </a:stretch>
                  </pic:blipFill>
                  <pic:spPr>
                    <a:xfrm>
                      <a:off x="0" y="0"/>
                      <a:ext cx="6120130" cy="972185"/>
                    </a:xfrm>
                    <a:prstGeom prst="rect">
                      <a:avLst/>
                    </a:prstGeom>
                  </pic:spPr>
                </pic:pic>
              </a:graphicData>
            </a:graphic>
          </wp:inline>
        </w:drawing>
      </w:r>
    </w:p>
    <w:p w14:paraId="6363FAE4" w14:textId="7F10C23D" w:rsidR="00D54009" w:rsidRPr="00656345" w:rsidRDefault="00D54009" w:rsidP="00D54009">
      <w:pPr>
        <w:rPr>
          <w:rFonts w:ascii="Calibri" w:hAnsi="Calibri" w:cs="Calibri"/>
          <w:color w:val="009900"/>
          <w:lang w:val="en-US"/>
        </w:rPr>
      </w:pPr>
    </w:p>
    <w:p w14:paraId="557F68CF" w14:textId="48DF62B9" w:rsidR="00D54009" w:rsidRPr="00656345" w:rsidRDefault="00D54009" w:rsidP="00D54009">
      <w:pPr>
        <w:rPr>
          <w:rFonts w:ascii="Calibri" w:hAnsi="Calibri" w:cs="Calibri"/>
          <w:color w:val="009900"/>
          <w:lang w:val="en-US"/>
        </w:rPr>
      </w:pPr>
    </w:p>
    <w:p w14:paraId="46FCEFE4" w14:textId="185FE080" w:rsidR="00D54009" w:rsidRPr="00656345" w:rsidRDefault="00D54009" w:rsidP="00447E7D">
      <w:pPr>
        <w:ind w:left="284"/>
        <w:rPr>
          <w:rFonts w:ascii="Calibri" w:hAnsi="Calibri" w:cs="Calibri"/>
          <w:color w:val="009900"/>
          <w:lang w:val="en-US"/>
        </w:rPr>
      </w:pPr>
      <w:r w:rsidRPr="00656345">
        <w:rPr>
          <w:rFonts w:ascii="Calibri" w:hAnsi="Calibri" w:cs="Calibri"/>
          <w:noProof/>
        </w:rPr>
        <w:drawing>
          <wp:inline distT="0" distB="0" distL="0" distR="0" wp14:anchorId="1A77FCBC" wp14:editId="3D412094">
            <wp:extent cx="6120130" cy="993140"/>
            <wp:effectExtent l="0" t="0" r="0" b="0"/>
            <wp:docPr id="1262502636" name="Picture 1" descr="A white rectangle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2636" name="Picture 1" descr="A white rectangle on a green background&#10;&#10;Description automatically generated"/>
                    <pic:cNvPicPr/>
                  </pic:nvPicPr>
                  <pic:blipFill>
                    <a:blip r:embed="rId41"/>
                    <a:stretch>
                      <a:fillRect/>
                    </a:stretch>
                  </pic:blipFill>
                  <pic:spPr>
                    <a:xfrm>
                      <a:off x="0" y="0"/>
                      <a:ext cx="6120130" cy="993140"/>
                    </a:xfrm>
                    <a:prstGeom prst="rect">
                      <a:avLst/>
                    </a:prstGeom>
                  </pic:spPr>
                </pic:pic>
              </a:graphicData>
            </a:graphic>
          </wp:inline>
        </w:drawing>
      </w:r>
    </w:p>
    <w:p w14:paraId="38EF9C2C" w14:textId="20CF21FC" w:rsidR="00D54009" w:rsidRPr="00656345" w:rsidRDefault="00A5486D" w:rsidP="00D54009">
      <w:pPr>
        <w:rPr>
          <w:rFonts w:ascii="Calibri" w:hAnsi="Calibri" w:cs="Calibri"/>
          <w:color w:val="009900"/>
          <w:lang w:val="en-US"/>
        </w:rPr>
      </w:pPr>
      <w:r w:rsidRPr="00656345">
        <w:rPr>
          <w:rFonts w:ascii="Calibri" w:hAnsi="Calibri" w:cs="Calibri"/>
          <w:noProof/>
          <w:lang w:val="en-US"/>
        </w:rPr>
        <mc:AlternateContent>
          <mc:Choice Requires="wps">
            <w:drawing>
              <wp:anchor distT="45720" distB="45720" distL="114300" distR="114300" simplePos="0" relativeHeight="251677696" behindDoc="0" locked="0" layoutInCell="1" allowOverlap="1" wp14:anchorId="10CEAF74" wp14:editId="0BA13250">
                <wp:simplePos x="0" y="0"/>
                <wp:positionH relativeFrom="column">
                  <wp:posOffset>-291465</wp:posOffset>
                </wp:positionH>
                <wp:positionV relativeFrom="paragraph">
                  <wp:posOffset>144145</wp:posOffset>
                </wp:positionV>
                <wp:extent cx="873125" cy="414611"/>
                <wp:effectExtent l="76200" t="190500" r="60325" b="195580"/>
                <wp:wrapNone/>
                <wp:docPr id="2105703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125" cy="414611"/>
                        </a:xfrm>
                        <a:prstGeom prst="rect">
                          <a:avLst/>
                        </a:prstGeom>
                        <a:solidFill>
                          <a:srgbClr val="92D050"/>
                        </a:solidFill>
                        <a:ln w="9525">
                          <a:solidFill>
                            <a:srgbClr val="000000"/>
                          </a:solidFill>
                          <a:miter lim="800000"/>
                          <a:headEnd/>
                          <a:tailEnd/>
                        </a:ln>
                      </wps:spPr>
                      <wps:txbx>
                        <w:txbxContent>
                          <w:p w14:paraId="40B1F109" w14:textId="47B47439" w:rsidR="00A5486D" w:rsidRPr="00A5486D" w:rsidRDefault="00A5486D" w:rsidP="00A5486D">
                            <w:pPr>
                              <w:rPr>
                                <w:sz w:val="18"/>
                                <w:szCs w:val="18"/>
                                <w:lang w:val="en-US"/>
                              </w:rPr>
                            </w:pPr>
                            <w:r w:rsidRPr="00A5486D">
                              <w:rPr>
                                <w:sz w:val="18"/>
                                <w:szCs w:val="18"/>
                                <w:lang w:val="en-US"/>
                              </w:rPr>
                              <w:t>UBC recommends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EAF74" id="_x0000_s1037" type="#_x0000_t202" style="position:absolute;margin-left:-22.95pt;margin-top:11.35pt;width:68.75pt;height:32.65pt;rotation:-1647291fd;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" fillcolor="#92d050">
                <v:textbox>
                  <w:txbxContent>
                    <w:p w14:paraId="40B1F109" w14:textId="47B47439" w:rsidR="00A5486D" w:rsidRPr="00A5486D" w:rsidRDefault="00A5486D" w:rsidP="00A5486D">
                      <w:pPr>
                        <w:rPr>
                          <w:sz w:val="18"/>
                          <w:szCs w:val="18"/>
                          <w:lang w:val="en-US"/>
                        </w:rPr>
                      </w:pPr>
                      <w:r w:rsidRPr="00A5486D">
                        <w:rPr>
                          <w:sz w:val="18"/>
                          <w:szCs w:val="18"/>
                          <w:lang w:val="en-US"/>
                        </w:rPr>
                        <w:t>UBC recommends</w:t>
                      </w:r>
                    </w:p>
                  </w:txbxContent>
                </v:textbox>
              </v:shape>
            </w:pict>
          </mc:Fallback>
        </mc:AlternateContent>
      </w:r>
    </w:p>
    <w:p w14:paraId="50BAAB8F" w14:textId="62603B48" w:rsidR="00D54009" w:rsidRPr="00656345" w:rsidRDefault="00D54009" w:rsidP="00D54009">
      <w:pPr>
        <w:rPr>
          <w:rFonts w:ascii="Calibri" w:hAnsi="Calibri" w:cs="Calibri"/>
          <w:color w:val="009900"/>
          <w:lang w:val="en-US"/>
        </w:rPr>
      </w:pPr>
    </w:p>
    <w:p w14:paraId="55BE7C21" w14:textId="2EC8921D" w:rsidR="00D54009" w:rsidRPr="00656345" w:rsidRDefault="00D54009" w:rsidP="00447E7D">
      <w:pPr>
        <w:ind w:left="284"/>
        <w:rPr>
          <w:rFonts w:ascii="Calibri" w:hAnsi="Calibri" w:cs="Calibri"/>
          <w:color w:val="009900"/>
          <w:lang w:val="en-US"/>
        </w:rPr>
      </w:pPr>
      <w:r w:rsidRPr="00656345">
        <w:rPr>
          <w:rFonts w:ascii="Calibri" w:hAnsi="Calibri" w:cs="Calibri"/>
          <w:noProof/>
        </w:rPr>
        <w:drawing>
          <wp:inline distT="0" distB="0" distL="0" distR="0" wp14:anchorId="5F9A2F1C" wp14:editId="05BE7C2D">
            <wp:extent cx="6120130" cy="904240"/>
            <wp:effectExtent l="0" t="0" r="0" b="0"/>
            <wp:docPr id="1539101163" name="Picture 1" descr="A green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01163" name="Picture 1" descr="A green background with black text&#10;&#10;Description automatically generated"/>
                    <pic:cNvPicPr/>
                  </pic:nvPicPr>
                  <pic:blipFill>
                    <a:blip r:embed="rId42"/>
                    <a:stretch>
                      <a:fillRect/>
                    </a:stretch>
                  </pic:blipFill>
                  <pic:spPr>
                    <a:xfrm>
                      <a:off x="0" y="0"/>
                      <a:ext cx="6120130" cy="904240"/>
                    </a:xfrm>
                    <a:prstGeom prst="rect">
                      <a:avLst/>
                    </a:prstGeom>
                  </pic:spPr>
                </pic:pic>
              </a:graphicData>
            </a:graphic>
          </wp:inline>
        </w:drawing>
      </w:r>
    </w:p>
    <w:p w14:paraId="3E9A18C0" w14:textId="4140328E" w:rsidR="004A53F9" w:rsidRPr="00656345" w:rsidRDefault="00C70F1B" w:rsidP="00447E7D">
      <w:pPr>
        <w:ind w:left="284"/>
        <w:rPr>
          <w:rFonts w:ascii="Calibri" w:hAnsi="Calibri" w:cs="Calibri"/>
          <w:color w:val="009900"/>
          <w:lang w:val="en-US"/>
        </w:rPr>
      </w:pPr>
      <w:r w:rsidRPr="00656345">
        <w:rPr>
          <w:rFonts w:ascii="Calibri" w:hAnsi="Calibri" w:cs="Calibri"/>
          <w:noProof/>
          <w:lang w:val="en-US"/>
        </w:rPr>
        <w:lastRenderedPageBreak/>
        <mc:AlternateContent>
          <mc:Choice Requires="wps">
            <w:drawing>
              <wp:anchor distT="45720" distB="45720" distL="114300" distR="114300" simplePos="0" relativeHeight="251734016" behindDoc="0" locked="0" layoutInCell="1" allowOverlap="1" wp14:anchorId="5B1FE48A" wp14:editId="10BB2DB3">
                <wp:simplePos x="0" y="0"/>
                <wp:positionH relativeFrom="column">
                  <wp:posOffset>-400049</wp:posOffset>
                </wp:positionH>
                <wp:positionV relativeFrom="paragraph">
                  <wp:posOffset>-283209</wp:posOffset>
                </wp:positionV>
                <wp:extent cx="873125" cy="414611"/>
                <wp:effectExtent l="76200" t="190500" r="60325" b="195580"/>
                <wp:wrapNone/>
                <wp:docPr id="1849567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125" cy="414611"/>
                        </a:xfrm>
                        <a:prstGeom prst="rect">
                          <a:avLst/>
                        </a:prstGeom>
                        <a:solidFill>
                          <a:srgbClr val="92D050"/>
                        </a:solidFill>
                        <a:ln w="9525">
                          <a:solidFill>
                            <a:srgbClr val="000000"/>
                          </a:solidFill>
                          <a:miter lim="800000"/>
                          <a:headEnd/>
                          <a:tailEnd/>
                        </a:ln>
                      </wps:spPr>
                      <wps:txbx>
                        <w:txbxContent>
                          <w:p w14:paraId="3A5B8476" w14:textId="77777777" w:rsidR="00C70F1B" w:rsidRPr="00A5486D" w:rsidRDefault="00C70F1B" w:rsidP="00C70F1B">
                            <w:pPr>
                              <w:rPr>
                                <w:sz w:val="18"/>
                                <w:szCs w:val="18"/>
                                <w:lang w:val="en-US"/>
                              </w:rPr>
                            </w:pPr>
                            <w:r w:rsidRPr="00A5486D">
                              <w:rPr>
                                <w:sz w:val="18"/>
                                <w:szCs w:val="18"/>
                                <w:lang w:val="en-US"/>
                              </w:rPr>
                              <w:t>UBC recommends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FE48A" id="_x0000_s1038" type="#_x0000_t202" style="position:absolute;left:0;text-align:left;margin-left:-31.5pt;margin-top:-22.3pt;width:68.75pt;height:32.65pt;rotation:-1647291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" fillcolor="#92d050">
                <v:textbox>
                  <w:txbxContent>
                    <w:p w14:paraId="3A5B8476" w14:textId="77777777" w:rsidR="00C70F1B" w:rsidRPr="00A5486D" w:rsidRDefault="00C70F1B" w:rsidP="00C70F1B">
                      <w:pPr>
                        <w:rPr>
                          <w:sz w:val="18"/>
                          <w:szCs w:val="18"/>
                          <w:lang w:val="en-US"/>
                        </w:rPr>
                      </w:pPr>
                      <w:r w:rsidRPr="00A5486D">
                        <w:rPr>
                          <w:sz w:val="18"/>
                          <w:szCs w:val="18"/>
                          <w:lang w:val="en-US"/>
                        </w:rPr>
                        <w:t>UBC recommends</w:t>
                      </w:r>
                    </w:p>
                  </w:txbxContent>
                </v:textbox>
              </v:shape>
            </w:pict>
          </mc:Fallback>
        </mc:AlternateContent>
      </w:r>
      <w:r w:rsidR="00BD1748" w:rsidRPr="00656345">
        <w:rPr>
          <w:rFonts w:ascii="Calibri" w:hAnsi="Calibri" w:cs="Calibri"/>
          <w:noProof/>
        </w:rPr>
        <w:drawing>
          <wp:inline distT="0" distB="0" distL="0" distR="0" wp14:anchorId="148065A6" wp14:editId="2D8D26F5">
            <wp:extent cx="5816600" cy="4223342"/>
            <wp:effectExtent l="0" t="0" r="0" b="6350"/>
            <wp:docPr id="761014428" name="Picture 1" descr="A green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14428" name="Picture 1" descr="A green screen with black text&#10;&#10;Description automatically generated"/>
                    <pic:cNvPicPr/>
                  </pic:nvPicPr>
                  <pic:blipFill>
                    <a:blip r:embed="rId43"/>
                    <a:stretch>
                      <a:fillRect/>
                    </a:stretch>
                  </pic:blipFill>
                  <pic:spPr>
                    <a:xfrm>
                      <a:off x="0" y="0"/>
                      <a:ext cx="5825221" cy="4229602"/>
                    </a:xfrm>
                    <a:prstGeom prst="rect">
                      <a:avLst/>
                    </a:prstGeom>
                  </pic:spPr>
                </pic:pic>
              </a:graphicData>
            </a:graphic>
          </wp:inline>
        </w:drawing>
      </w:r>
    </w:p>
    <w:p w14:paraId="09B40FC9" w14:textId="69E0C7D9" w:rsidR="00D91120" w:rsidRPr="007C08A6" w:rsidRDefault="00B31CBC" w:rsidP="00D91120">
      <w:pPr>
        <w:ind w:left="4253"/>
        <w:rPr>
          <w:rFonts w:ascii="Calibri" w:hAnsi="Calibri" w:cs="Calibri"/>
          <w:b/>
          <w:bCs/>
          <w:color w:val="009900"/>
        </w:rPr>
      </w:pPr>
      <w:r w:rsidRPr="007C08A6">
        <w:rPr>
          <w:rFonts w:ascii="Calibri" w:hAnsi="Calibri" w:cs="Calibri"/>
          <w:b/>
          <w:bCs/>
          <w:noProof/>
          <w:color w:val="009900"/>
        </w:rPr>
        <w:drawing>
          <wp:anchor distT="0" distB="0" distL="114300" distR="114300" simplePos="0" relativeHeight="251765760" behindDoc="1" locked="0" layoutInCell="1" allowOverlap="1" wp14:anchorId="21ABE805" wp14:editId="598E9EE2">
            <wp:simplePos x="0" y="0"/>
            <wp:positionH relativeFrom="column">
              <wp:posOffset>203835</wp:posOffset>
            </wp:positionH>
            <wp:positionV relativeFrom="paragraph">
              <wp:posOffset>36195</wp:posOffset>
            </wp:positionV>
            <wp:extent cx="1352550" cy="1164590"/>
            <wp:effectExtent l="0" t="0" r="0" b="0"/>
            <wp:wrapTight wrapText="bothSides">
              <wp:wrapPolygon edited="0">
                <wp:start x="0" y="0"/>
                <wp:lineTo x="0" y="21200"/>
                <wp:lineTo x="21296" y="21200"/>
                <wp:lineTo x="21296" y="0"/>
                <wp:lineTo x="0" y="0"/>
              </wp:wrapPolygon>
            </wp:wrapTight>
            <wp:docPr id="134334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44158"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2550" cy="1164590"/>
                    </a:xfrm>
                    <a:prstGeom prst="rect">
                      <a:avLst/>
                    </a:prstGeom>
                  </pic:spPr>
                </pic:pic>
              </a:graphicData>
            </a:graphic>
            <wp14:sizeRelH relativeFrom="page">
              <wp14:pctWidth>0</wp14:pctWidth>
            </wp14:sizeRelH>
            <wp14:sizeRelV relativeFrom="page">
              <wp14:pctHeight>0</wp14:pctHeight>
            </wp14:sizeRelV>
          </wp:anchor>
        </w:drawing>
      </w:r>
      <w:r w:rsidR="00D91120" w:rsidRPr="007C08A6">
        <w:rPr>
          <w:rFonts w:ascii="Calibri" w:hAnsi="Calibri" w:cs="Calibri"/>
          <w:b/>
          <w:bCs/>
          <w:color w:val="009900"/>
        </w:rPr>
        <w:t xml:space="preserve">Urban Greening </w:t>
      </w:r>
      <w:r w:rsidR="00A144F9" w:rsidRPr="007C08A6">
        <w:rPr>
          <w:rFonts w:ascii="Calibri" w:hAnsi="Calibri" w:cs="Calibri"/>
          <w:b/>
          <w:bCs/>
          <w:color w:val="009900"/>
        </w:rPr>
        <w:t xml:space="preserve">UNDERSTOREY </w:t>
      </w:r>
      <w:r w:rsidR="00D91120" w:rsidRPr="007C08A6">
        <w:rPr>
          <w:rFonts w:ascii="Calibri" w:hAnsi="Calibri" w:cs="Calibri"/>
          <w:b/>
          <w:bCs/>
          <w:color w:val="009900"/>
        </w:rPr>
        <w:t>for small animals</w:t>
      </w:r>
      <w:r w:rsidR="00A144F9" w:rsidRPr="007C08A6">
        <w:rPr>
          <w:rFonts w:ascii="Calibri" w:hAnsi="Calibri" w:cs="Calibri"/>
          <w:b/>
          <w:bCs/>
          <w:color w:val="009900"/>
        </w:rPr>
        <w:t xml:space="preserve"> </w:t>
      </w:r>
    </w:p>
    <w:p w14:paraId="199672E0" w14:textId="546FFB14" w:rsidR="00D91120" w:rsidRPr="00656345" w:rsidRDefault="00B31CBC" w:rsidP="00D91120">
      <w:pPr>
        <w:ind w:left="4253"/>
        <w:rPr>
          <w:rFonts w:ascii="Calibri" w:hAnsi="Calibri" w:cs="Calibri"/>
          <w:color w:val="009900"/>
        </w:rPr>
      </w:pPr>
      <w:r w:rsidRPr="00B31CBC">
        <w:rPr>
          <w:rFonts w:ascii="Calibri" w:hAnsi="Calibri" w:cs="Calibri"/>
          <w:noProof/>
          <w:color w:val="009900"/>
        </w:rPr>
        <mc:AlternateContent>
          <mc:Choice Requires="wps">
            <w:drawing>
              <wp:anchor distT="45720" distB="45720" distL="114300" distR="114300" simplePos="0" relativeHeight="251767808" behindDoc="0" locked="0" layoutInCell="1" allowOverlap="1" wp14:anchorId="60E9DE3D" wp14:editId="46D4635B">
                <wp:simplePos x="0" y="0"/>
                <wp:positionH relativeFrom="column">
                  <wp:posOffset>203835</wp:posOffset>
                </wp:positionH>
                <wp:positionV relativeFrom="paragraph">
                  <wp:posOffset>913765</wp:posOffset>
                </wp:positionV>
                <wp:extent cx="2295525" cy="371475"/>
                <wp:effectExtent l="0" t="0" r="28575" b="28575"/>
                <wp:wrapSquare wrapText="bothSides"/>
                <wp:docPr id="1099465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71475"/>
                        </a:xfrm>
                        <a:prstGeom prst="rect">
                          <a:avLst/>
                        </a:prstGeom>
                        <a:solidFill>
                          <a:srgbClr val="FFFFFF"/>
                        </a:solidFill>
                        <a:ln w="9525">
                          <a:solidFill>
                            <a:srgbClr val="000000"/>
                          </a:solidFill>
                          <a:miter lim="800000"/>
                          <a:headEnd/>
                          <a:tailEnd/>
                        </a:ln>
                      </wps:spPr>
                      <wps:txbx>
                        <w:txbxContent>
                          <w:p w14:paraId="2C0633C2" w14:textId="19E10DE0" w:rsidR="00B31CBC" w:rsidRPr="00B31CBC" w:rsidRDefault="00B31CBC">
                            <w:pPr>
                              <w:rPr>
                                <w:sz w:val="18"/>
                                <w:szCs w:val="18"/>
                              </w:rPr>
                            </w:pPr>
                            <w:r w:rsidRPr="00B31CBC">
                              <w:rPr>
                                <w:sz w:val="18"/>
                                <w:szCs w:val="18"/>
                              </w:rPr>
                              <w:t>Purple-backed Fairy-Wren</w:t>
                            </w:r>
                            <w:r>
                              <w:rPr>
                                <w:sz w:val="18"/>
                                <w:szCs w:val="18"/>
                              </w:rPr>
                              <w:br/>
                            </w:r>
                            <w:r w:rsidRPr="00B31CBC">
                              <w:rPr>
                                <w:sz w:val="18"/>
                                <w:szCs w:val="18"/>
                              </w:rPr>
                              <w:t>Mosman Park Bushlands [John Baas]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DE3D" id="_x0000_s1039" type="#_x0000_t202" style="position:absolute;left:0;text-align:left;margin-left:16.05pt;margin-top:71.95pt;width:180.75pt;height:29.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">
                <v:textbox>
                  <w:txbxContent>
                    <w:p w14:paraId="2C0633C2" w14:textId="19E10DE0" w:rsidR="00B31CBC" w:rsidRPr="00B31CBC" w:rsidRDefault="00B31CBC">
                      <w:pPr>
                        <w:rPr>
                          <w:sz w:val="18"/>
                          <w:szCs w:val="18"/>
                        </w:rPr>
                      </w:pPr>
                      <w:r w:rsidRPr="00B31CBC">
                        <w:rPr>
                          <w:sz w:val="18"/>
                          <w:szCs w:val="18"/>
                        </w:rPr>
                        <w:t>Purple-backed Fairy-Wren</w:t>
                      </w:r>
                      <w:r>
                        <w:rPr>
                          <w:sz w:val="18"/>
                          <w:szCs w:val="18"/>
                        </w:rPr>
                        <w:br/>
                      </w:r>
                      <w:r w:rsidRPr="00B31CBC">
                        <w:rPr>
                          <w:sz w:val="18"/>
                          <w:szCs w:val="18"/>
                        </w:rPr>
                        <w:t>Mosman Park Bushlands [John Baas]</w:t>
                      </w:r>
                    </w:p>
                  </w:txbxContent>
                </v:textbox>
                <w10:wrap type="square"/>
              </v:shape>
            </w:pict>
          </mc:Fallback>
        </mc:AlternateContent>
      </w:r>
      <w:r w:rsidRPr="002C6D63">
        <w:rPr>
          <w:rFonts w:ascii="Calibri" w:hAnsi="Calibri" w:cs="Calibri"/>
          <w:noProof/>
          <w:color w:val="009900"/>
        </w:rPr>
        <w:drawing>
          <wp:anchor distT="0" distB="0" distL="114300" distR="114300" simplePos="0" relativeHeight="251764736" behindDoc="1" locked="0" layoutInCell="1" allowOverlap="1" wp14:anchorId="6CBE1042" wp14:editId="0A682CE2">
            <wp:simplePos x="0" y="0"/>
            <wp:positionH relativeFrom="column">
              <wp:posOffset>203835</wp:posOffset>
            </wp:positionH>
            <wp:positionV relativeFrom="paragraph">
              <wp:posOffset>1489710</wp:posOffset>
            </wp:positionV>
            <wp:extent cx="1766570" cy="1123315"/>
            <wp:effectExtent l="0" t="0" r="5080" b="635"/>
            <wp:wrapTight wrapText="bothSides">
              <wp:wrapPolygon edited="0">
                <wp:start x="0" y="0"/>
                <wp:lineTo x="0" y="21246"/>
                <wp:lineTo x="21429" y="21246"/>
                <wp:lineTo x="21429" y="0"/>
                <wp:lineTo x="0" y="0"/>
              </wp:wrapPolygon>
            </wp:wrapTight>
            <wp:docPr id="174949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98199"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66570" cy="1123315"/>
                    </a:xfrm>
                    <a:prstGeom prst="rect">
                      <a:avLst/>
                    </a:prstGeom>
                  </pic:spPr>
                </pic:pic>
              </a:graphicData>
            </a:graphic>
            <wp14:sizeRelH relativeFrom="page">
              <wp14:pctWidth>0</wp14:pctWidth>
            </wp14:sizeRelH>
            <wp14:sizeRelV relativeFrom="page">
              <wp14:pctHeight>0</wp14:pctHeight>
            </wp14:sizeRelV>
          </wp:anchor>
        </w:drawing>
      </w:r>
      <w:r w:rsidR="00D91120" w:rsidRPr="00656345">
        <w:rPr>
          <w:rFonts w:ascii="Calibri" w:hAnsi="Calibri" w:cs="Calibri"/>
          <w:color w:val="009900"/>
        </w:rPr>
        <w:t xml:space="preserve">Birds, insects, reptiles, frogs and other wildlife </w:t>
      </w:r>
      <w:r w:rsidR="00D91120" w:rsidRPr="00A144F9">
        <w:rPr>
          <w:rFonts w:ascii="Calibri" w:hAnsi="Calibri" w:cs="Calibri"/>
          <w:color w:val="009900"/>
          <w:u w:val="single"/>
        </w:rPr>
        <w:t>require shrubs, sedges</w:t>
      </w:r>
      <w:r w:rsidR="007C08A6">
        <w:rPr>
          <w:rFonts w:ascii="Calibri" w:hAnsi="Calibri" w:cs="Calibri"/>
          <w:color w:val="009900"/>
          <w:u w:val="single"/>
        </w:rPr>
        <w:t xml:space="preserve">, </w:t>
      </w:r>
      <w:r w:rsidR="00D91120" w:rsidRPr="00A144F9">
        <w:rPr>
          <w:rFonts w:ascii="Calibri" w:hAnsi="Calibri" w:cs="Calibri"/>
          <w:color w:val="009900"/>
          <w:u w:val="single"/>
        </w:rPr>
        <w:t>grasses</w:t>
      </w:r>
      <w:r w:rsidR="007C08A6">
        <w:rPr>
          <w:rFonts w:ascii="Calibri" w:hAnsi="Calibri" w:cs="Calibri"/>
          <w:color w:val="009900"/>
          <w:u w:val="single"/>
        </w:rPr>
        <w:t>, mosses, lichens, fungi</w:t>
      </w:r>
      <w:r w:rsidR="00D91120" w:rsidRPr="00656345">
        <w:rPr>
          <w:rFonts w:ascii="Calibri" w:hAnsi="Calibri" w:cs="Calibri"/>
          <w:color w:val="009900"/>
        </w:rPr>
        <w:t xml:space="preserve"> – </w:t>
      </w:r>
      <w:r w:rsidR="00D91120" w:rsidRPr="007C08A6">
        <w:rPr>
          <w:rFonts w:ascii="Calibri" w:hAnsi="Calibri" w:cs="Calibri"/>
          <w:color w:val="009900"/>
          <w:u w:val="single"/>
        </w:rPr>
        <w:t>not just trees</w:t>
      </w:r>
      <w:r w:rsidR="00D91120" w:rsidRPr="00656345">
        <w:rPr>
          <w:rFonts w:ascii="Calibri" w:hAnsi="Calibri" w:cs="Calibri"/>
          <w:color w:val="009900"/>
        </w:rPr>
        <w:t xml:space="preserve"> for connectivity in the urban landscape. Fragmentation caused by habitat removal severely impacts small resident native animals with small home ranges. Green understorey corridors have an important role to play in creating ecological links for these creatures and should be explicitly included in the urban greening strategy. These understory corridors should be of </w:t>
      </w:r>
      <w:r w:rsidR="007C08A6">
        <w:rPr>
          <w:rFonts w:ascii="Calibri" w:hAnsi="Calibri" w:cs="Calibri"/>
          <w:color w:val="009900"/>
        </w:rPr>
        <w:t xml:space="preserve">local </w:t>
      </w:r>
      <w:r w:rsidR="00D91120" w:rsidRPr="00656345">
        <w:rPr>
          <w:rFonts w:ascii="Calibri" w:hAnsi="Calibri" w:cs="Calibri"/>
          <w:color w:val="009900"/>
        </w:rPr>
        <w:t>native plant species to provide the most appropriate shelter and to avoid spreading invasive species. Characteristic</w:t>
      </w:r>
      <w:r w:rsidR="007C08A6">
        <w:rPr>
          <w:rFonts w:ascii="Calibri" w:hAnsi="Calibri" w:cs="Calibri"/>
          <w:color w:val="009900"/>
        </w:rPr>
        <w:t>s</w:t>
      </w:r>
      <w:r w:rsidR="00D91120" w:rsidRPr="00656345">
        <w:rPr>
          <w:rFonts w:ascii="Calibri" w:hAnsi="Calibri" w:cs="Calibri"/>
          <w:color w:val="009900"/>
        </w:rPr>
        <w:t xml:space="preserve"> of great understory corridors include plant diversity</w:t>
      </w:r>
      <w:r w:rsidR="007C08A6">
        <w:rPr>
          <w:rFonts w:ascii="Calibri" w:hAnsi="Calibri" w:cs="Calibri"/>
          <w:color w:val="009900"/>
        </w:rPr>
        <w:t>;</w:t>
      </w:r>
      <w:r w:rsidR="00D91120" w:rsidRPr="00656345">
        <w:rPr>
          <w:rFonts w:ascii="Calibri" w:hAnsi="Calibri" w:cs="Calibri"/>
          <w:color w:val="009900"/>
        </w:rPr>
        <w:t xml:space="preserve"> use of local species; close planting to provide protection and contiguous plantings.  </w:t>
      </w:r>
    </w:p>
    <w:p w14:paraId="12B142B1" w14:textId="582402BB" w:rsidR="00D91120" w:rsidRPr="00656345" w:rsidRDefault="00B31CBC" w:rsidP="00D54009">
      <w:pPr>
        <w:rPr>
          <w:rFonts w:ascii="Calibri" w:hAnsi="Calibri" w:cs="Calibri"/>
          <w:color w:val="009900"/>
          <w:lang w:val="en-US"/>
        </w:rPr>
      </w:pPr>
      <w:r w:rsidRPr="00B31CBC">
        <w:rPr>
          <w:rFonts w:ascii="Calibri" w:hAnsi="Calibri" w:cs="Calibri"/>
          <w:noProof/>
          <w:color w:val="009900"/>
        </w:rPr>
        <mc:AlternateContent>
          <mc:Choice Requires="wps">
            <w:drawing>
              <wp:anchor distT="45720" distB="45720" distL="114300" distR="114300" simplePos="0" relativeHeight="251769856" behindDoc="0" locked="0" layoutInCell="1" allowOverlap="1" wp14:anchorId="26D66E92" wp14:editId="2F6113EE">
                <wp:simplePos x="0" y="0"/>
                <wp:positionH relativeFrom="column">
                  <wp:posOffset>203835</wp:posOffset>
                </wp:positionH>
                <wp:positionV relativeFrom="paragraph">
                  <wp:posOffset>121920</wp:posOffset>
                </wp:positionV>
                <wp:extent cx="4476750" cy="228600"/>
                <wp:effectExtent l="0" t="0" r="19050" b="19050"/>
                <wp:wrapSquare wrapText="bothSides"/>
                <wp:docPr id="2075194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28600"/>
                        </a:xfrm>
                        <a:prstGeom prst="rect">
                          <a:avLst/>
                        </a:prstGeom>
                        <a:solidFill>
                          <a:srgbClr val="FFFFFF"/>
                        </a:solidFill>
                        <a:ln w="9525">
                          <a:solidFill>
                            <a:srgbClr val="000000"/>
                          </a:solidFill>
                          <a:miter lim="800000"/>
                          <a:headEnd/>
                          <a:tailEnd/>
                        </a:ln>
                      </wps:spPr>
                      <wps:txbx>
                        <w:txbxContent>
                          <w:p w14:paraId="2424AC02" w14:textId="103077B5" w:rsidR="00B31CBC" w:rsidRPr="00B31CBC" w:rsidRDefault="00B31CBC" w:rsidP="00B31CBC">
                            <w:pPr>
                              <w:rPr>
                                <w:sz w:val="18"/>
                                <w:szCs w:val="18"/>
                              </w:rPr>
                            </w:pPr>
                            <w:r>
                              <w:rPr>
                                <w:sz w:val="18"/>
                                <w:szCs w:val="18"/>
                              </w:rPr>
                              <w:t>Jewel Beetle – Anstey</w:t>
                            </w:r>
                            <w:r w:rsidR="007C08A6">
                              <w:rPr>
                                <w:sz w:val="18"/>
                                <w:szCs w:val="18"/>
                              </w:rPr>
                              <w:t>-</w:t>
                            </w:r>
                            <w:r>
                              <w:rPr>
                                <w:sz w:val="18"/>
                                <w:szCs w:val="18"/>
                              </w:rPr>
                              <w:t xml:space="preserve">Keane </w:t>
                            </w:r>
                            <w:proofErr w:type="spellStart"/>
                            <w:r>
                              <w:rPr>
                                <w:sz w:val="18"/>
                                <w:szCs w:val="18"/>
                              </w:rPr>
                              <w:t>Dampland</w:t>
                            </w:r>
                            <w:proofErr w:type="spellEnd"/>
                            <w:r>
                              <w:rPr>
                                <w:sz w:val="18"/>
                                <w:szCs w:val="18"/>
                              </w:rPr>
                              <w:t xml:space="preserve"> [Bryony </w:t>
                            </w:r>
                            <w:proofErr w:type="spellStart"/>
                            <w:r>
                              <w:rPr>
                                <w:sz w:val="18"/>
                                <w:szCs w:val="18"/>
                              </w:rPr>
                              <w:t>Fremlin</w:t>
                            </w:r>
                            <w:proofErr w:type="spellEnd"/>
                            <w:r>
                              <w:rPr>
                                <w:sz w:val="18"/>
                                <w:szCs w:val="18"/>
                              </w:rPr>
                              <w:t>, Friends of Forrestdale</w:t>
                            </w:r>
                            <w:r w:rsidR="007C08A6">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66E92" id="_x0000_s1040" type="#_x0000_t202" style="position:absolute;margin-left:16.05pt;margin-top:9.6pt;width:352.5pt;height:18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">
                <v:textbox>
                  <w:txbxContent>
                    <w:p w14:paraId="2424AC02" w14:textId="103077B5" w:rsidR="00B31CBC" w:rsidRPr="00B31CBC" w:rsidRDefault="00B31CBC" w:rsidP="00B31CBC">
                      <w:pPr>
                        <w:rPr>
                          <w:sz w:val="18"/>
                          <w:szCs w:val="18"/>
                        </w:rPr>
                      </w:pPr>
                      <w:r>
                        <w:rPr>
                          <w:sz w:val="18"/>
                          <w:szCs w:val="18"/>
                        </w:rPr>
                        <w:t>Jewel Beetle – Anstey</w:t>
                      </w:r>
                      <w:r w:rsidR="007C08A6">
                        <w:rPr>
                          <w:sz w:val="18"/>
                          <w:szCs w:val="18"/>
                        </w:rPr>
                        <w:t>-</w:t>
                      </w:r>
                      <w:r>
                        <w:rPr>
                          <w:sz w:val="18"/>
                          <w:szCs w:val="18"/>
                        </w:rPr>
                        <w:t xml:space="preserve">Keane </w:t>
                      </w:r>
                      <w:proofErr w:type="spellStart"/>
                      <w:r>
                        <w:rPr>
                          <w:sz w:val="18"/>
                          <w:szCs w:val="18"/>
                        </w:rPr>
                        <w:t>Dampland</w:t>
                      </w:r>
                      <w:proofErr w:type="spellEnd"/>
                      <w:r>
                        <w:rPr>
                          <w:sz w:val="18"/>
                          <w:szCs w:val="18"/>
                        </w:rPr>
                        <w:t xml:space="preserve"> [Bryony </w:t>
                      </w:r>
                      <w:proofErr w:type="spellStart"/>
                      <w:r>
                        <w:rPr>
                          <w:sz w:val="18"/>
                          <w:szCs w:val="18"/>
                        </w:rPr>
                        <w:t>Fremlin</w:t>
                      </w:r>
                      <w:proofErr w:type="spellEnd"/>
                      <w:r>
                        <w:rPr>
                          <w:sz w:val="18"/>
                          <w:szCs w:val="18"/>
                        </w:rPr>
                        <w:t>, Friends of Forrestdale</w:t>
                      </w:r>
                      <w:r w:rsidR="007C08A6">
                        <w:rPr>
                          <w:sz w:val="18"/>
                          <w:szCs w:val="18"/>
                        </w:rPr>
                        <w:t>]</w:t>
                      </w:r>
                    </w:p>
                  </w:txbxContent>
                </v:textbox>
                <w10:wrap type="square"/>
              </v:shape>
            </w:pict>
          </mc:Fallback>
        </mc:AlternateContent>
      </w:r>
    </w:p>
    <w:p w14:paraId="15091C7C" w14:textId="0B585E3D" w:rsidR="00D91120" w:rsidRPr="00656345" w:rsidRDefault="00D91120" w:rsidP="00D54009">
      <w:pPr>
        <w:rPr>
          <w:rFonts w:ascii="Calibri" w:hAnsi="Calibri" w:cs="Calibri"/>
          <w:color w:val="009900"/>
          <w:lang w:val="en-US"/>
        </w:rPr>
      </w:pPr>
    </w:p>
    <w:p w14:paraId="19AF7CAA" w14:textId="7D3825F3" w:rsidR="00BD1748" w:rsidRPr="00656345" w:rsidRDefault="002A549B" w:rsidP="00447E7D">
      <w:pPr>
        <w:ind w:left="284"/>
        <w:rPr>
          <w:rFonts w:ascii="Calibri" w:hAnsi="Calibri" w:cs="Calibri"/>
          <w:color w:val="009900"/>
          <w:lang w:val="en-US"/>
        </w:rPr>
      </w:pPr>
      <w:r w:rsidRPr="00656345">
        <w:rPr>
          <w:rFonts w:ascii="Calibri" w:hAnsi="Calibri" w:cs="Calibri"/>
          <w:noProof/>
        </w:rPr>
        <w:drawing>
          <wp:inline distT="0" distB="0" distL="0" distR="0" wp14:anchorId="6E14D855" wp14:editId="06B6FB33">
            <wp:extent cx="6120130" cy="1692275"/>
            <wp:effectExtent l="0" t="0" r="0" b="3175"/>
            <wp:docPr id="15743401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4014" name="Picture 1" descr="A white background with black text&#10;&#10;Description automatically generated"/>
                    <pic:cNvPicPr/>
                  </pic:nvPicPr>
                  <pic:blipFill>
                    <a:blip r:embed="rId46"/>
                    <a:stretch>
                      <a:fillRect/>
                    </a:stretch>
                  </pic:blipFill>
                  <pic:spPr>
                    <a:xfrm>
                      <a:off x="0" y="0"/>
                      <a:ext cx="6120130" cy="1692275"/>
                    </a:xfrm>
                    <a:prstGeom prst="rect">
                      <a:avLst/>
                    </a:prstGeom>
                  </pic:spPr>
                </pic:pic>
              </a:graphicData>
            </a:graphic>
          </wp:inline>
        </w:drawing>
      </w:r>
    </w:p>
    <w:p w14:paraId="689CD809" w14:textId="478706C6" w:rsidR="002A549B" w:rsidRPr="00656345" w:rsidRDefault="002A549B" w:rsidP="00447E7D">
      <w:pPr>
        <w:ind w:left="284"/>
        <w:rPr>
          <w:rFonts w:ascii="Calibri" w:hAnsi="Calibri" w:cs="Calibri"/>
          <w:color w:val="009900"/>
          <w:lang w:val="en-US"/>
        </w:rPr>
      </w:pPr>
      <w:r w:rsidRPr="00656345">
        <w:rPr>
          <w:rFonts w:ascii="Calibri" w:hAnsi="Calibri" w:cs="Calibri"/>
          <w:noProof/>
        </w:rPr>
        <w:lastRenderedPageBreak/>
        <w:drawing>
          <wp:inline distT="0" distB="0" distL="0" distR="0" wp14:anchorId="221BBF16" wp14:editId="08FBB44F">
            <wp:extent cx="5638800" cy="3309680"/>
            <wp:effectExtent l="0" t="0" r="0" b="5080"/>
            <wp:docPr id="387301034"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01034" name="Picture 1" descr="A screenshot of a questionnaire&#10;&#10;Description automatically generated"/>
                    <pic:cNvPicPr/>
                  </pic:nvPicPr>
                  <pic:blipFill>
                    <a:blip r:embed="rId47"/>
                    <a:stretch>
                      <a:fillRect/>
                    </a:stretch>
                  </pic:blipFill>
                  <pic:spPr>
                    <a:xfrm>
                      <a:off x="0" y="0"/>
                      <a:ext cx="5647997" cy="3315078"/>
                    </a:xfrm>
                    <a:prstGeom prst="rect">
                      <a:avLst/>
                    </a:prstGeom>
                  </pic:spPr>
                </pic:pic>
              </a:graphicData>
            </a:graphic>
          </wp:inline>
        </w:drawing>
      </w:r>
    </w:p>
    <w:p w14:paraId="01063747" w14:textId="77777777" w:rsidR="002A549B" w:rsidRPr="00656345" w:rsidRDefault="002A549B" w:rsidP="00D54009">
      <w:pPr>
        <w:rPr>
          <w:rFonts w:ascii="Calibri" w:hAnsi="Calibri" w:cs="Calibri"/>
          <w:color w:val="009900"/>
          <w:lang w:val="en-US"/>
        </w:rPr>
      </w:pPr>
    </w:p>
    <w:p w14:paraId="53F87545" w14:textId="55BA148E" w:rsidR="002A549B" w:rsidRPr="00656345" w:rsidRDefault="002A549B" w:rsidP="00447E7D">
      <w:pPr>
        <w:ind w:left="284"/>
        <w:rPr>
          <w:rFonts w:ascii="Calibri" w:hAnsi="Calibri" w:cs="Calibri"/>
          <w:color w:val="009900"/>
          <w:lang w:val="en-US"/>
        </w:rPr>
      </w:pPr>
      <w:r w:rsidRPr="00656345">
        <w:rPr>
          <w:rFonts w:ascii="Calibri" w:hAnsi="Calibri" w:cs="Calibri"/>
          <w:noProof/>
        </w:rPr>
        <w:drawing>
          <wp:inline distT="0" distB="0" distL="0" distR="0" wp14:anchorId="5EB36ABE" wp14:editId="5E288A99">
            <wp:extent cx="6120130" cy="1371600"/>
            <wp:effectExtent l="0" t="0" r="0" b="0"/>
            <wp:docPr id="104304513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45131" name="Picture 1" descr="A white background with black text&#10;&#10;Description automatically generated"/>
                    <pic:cNvPicPr/>
                  </pic:nvPicPr>
                  <pic:blipFill>
                    <a:blip r:embed="rId48"/>
                    <a:stretch>
                      <a:fillRect/>
                    </a:stretch>
                  </pic:blipFill>
                  <pic:spPr>
                    <a:xfrm>
                      <a:off x="0" y="0"/>
                      <a:ext cx="6120130" cy="1371600"/>
                    </a:xfrm>
                    <a:prstGeom prst="rect">
                      <a:avLst/>
                    </a:prstGeom>
                  </pic:spPr>
                </pic:pic>
              </a:graphicData>
            </a:graphic>
          </wp:inline>
        </w:drawing>
      </w:r>
    </w:p>
    <w:p w14:paraId="18B8A1C5" w14:textId="77777777" w:rsidR="002A549B" w:rsidRPr="00656345" w:rsidRDefault="002A549B" w:rsidP="00D54009">
      <w:pPr>
        <w:rPr>
          <w:rFonts w:ascii="Calibri" w:hAnsi="Calibri" w:cs="Calibri"/>
          <w:color w:val="009900"/>
          <w:lang w:val="en-US"/>
        </w:rPr>
      </w:pPr>
    </w:p>
    <w:p w14:paraId="17D93133" w14:textId="25CB38BA" w:rsidR="002A549B" w:rsidRDefault="002A549B" w:rsidP="00447E7D">
      <w:pPr>
        <w:ind w:left="284"/>
        <w:rPr>
          <w:rFonts w:ascii="Calibri" w:hAnsi="Calibri" w:cs="Calibri"/>
          <w:color w:val="009900"/>
          <w:lang w:val="en-US"/>
        </w:rPr>
      </w:pPr>
      <w:r w:rsidRPr="00656345">
        <w:rPr>
          <w:rFonts w:ascii="Calibri" w:hAnsi="Calibri" w:cs="Calibri"/>
          <w:noProof/>
        </w:rPr>
        <w:drawing>
          <wp:inline distT="0" distB="0" distL="0" distR="0" wp14:anchorId="7E3EA6B2" wp14:editId="21BF7389">
            <wp:extent cx="3975702" cy="3337560"/>
            <wp:effectExtent l="0" t="0" r="6350" b="0"/>
            <wp:docPr id="84158865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88651" name="Picture 1" descr="A white background with black text&#10;&#10;Description automatically generated"/>
                    <pic:cNvPicPr/>
                  </pic:nvPicPr>
                  <pic:blipFill>
                    <a:blip r:embed="rId49"/>
                    <a:stretch>
                      <a:fillRect/>
                    </a:stretch>
                  </pic:blipFill>
                  <pic:spPr>
                    <a:xfrm>
                      <a:off x="0" y="0"/>
                      <a:ext cx="3985495" cy="3345782"/>
                    </a:xfrm>
                    <a:prstGeom prst="rect">
                      <a:avLst/>
                    </a:prstGeom>
                  </pic:spPr>
                </pic:pic>
              </a:graphicData>
            </a:graphic>
          </wp:inline>
        </w:drawing>
      </w:r>
    </w:p>
    <w:p w14:paraId="5BC518F3" w14:textId="032BC497" w:rsidR="00B31CBC" w:rsidRDefault="00B31CBC" w:rsidP="00D54009">
      <w:pPr>
        <w:rPr>
          <w:rFonts w:ascii="Calibri" w:hAnsi="Calibri" w:cs="Calibri"/>
          <w:color w:val="009900"/>
          <w:lang w:val="en-US"/>
        </w:rPr>
      </w:pPr>
    </w:p>
    <w:p w14:paraId="470EEE39" w14:textId="77777777" w:rsidR="00A144F9" w:rsidRDefault="00A144F9" w:rsidP="00D54009">
      <w:pPr>
        <w:rPr>
          <w:rFonts w:ascii="Calibri" w:hAnsi="Calibri" w:cs="Calibri"/>
          <w:color w:val="009900"/>
          <w:lang w:val="en-US"/>
        </w:rPr>
      </w:pPr>
    </w:p>
    <w:p w14:paraId="5D2564A6" w14:textId="52FEF778" w:rsidR="00C70F1B" w:rsidRPr="00656345" w:rsidRDefault="00C70F1B" w:rsidP="00D54009">
      <w:pPr>
        <w:rPr>
          <w:rFonts w:ascii="Calibri" w:hAnsi="Calibri" w:cs="Calibri"/>
          <w:color w:val="009900"/>
          <w:lang w:val="en-US"/>
        </w:rPr>
      </w:pPr>
    </w:p>
    <w:p w14:paraId="149BFA9A" w14:textId="004BF88A" w:rsidR="005B533C" w:rsidRPr="00656345" w:rsidRDefault="00B31CBC" w:rsidP="00D54009">
      <w:pPr>
        <w:rPr>
          <w:rFonts w:ascii="Calibri" w:hAnsi="Calibri" w:cs="Calibri"/>
          <w:color w:val="009900"/>
          <w:lang w:val="en-US"/>
        </w:rPr>
      </w:pPr>
      <w:r w:rsidRPr="00656345">
        <w:rPr>
          <w:rFonts w:ascii="Calibri" w:hAnsi="Calibri" w:cs="Calibri"/>
          <w:noProof/>
          <w:lang w:val="en-US"/>
        </w:rPr>
        <mc:AlternateContent>
          <mc:Choice Requires="wps">
            <w:drawing>
              <wp:anchor distT="45720" distB="45720" distL="114300" distR="114300" simplePos="0" relativeHeight="251736064" behindDoc="0" locked="0" layoutInCell="1" allowOverlap="1" wp14:anchorId="557260CD" wp14:editId="0890CBE2">
                <wp:simplePos x="0" y="0"/>
                <wp:positionH relativeFrom="column">
                  <wp:posOffset>-282575</wp:posOffset>
                </wp:positionH>
                <wp:positionV relativeFrom="paragraph">
                  <wp:posOffset>-197483</wp:posOffset>
                </wp:positionV>
                <wp:extent cx="873125" cy="549275"/>
                <wp:effectExtent l="95250" t="190500" r="41275" b="174625"/>
                <wp:wrapNone/>
                <wp:docPr id="1881416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125" cy="549275"/>
                        </a:xfrm>
                        <a:prstGeom prst="rect">
                          <a:avLst/>
                        </a:prstGeom>
                        <a:solidFill>
                          <a:srgbClr val="92D050"/>
                        </a:solidFill>
                        <a:ln w="9525">
                          <a:solidFill>
                            <a:srgbClr val="000000"/>
                          </a:solidFill>
                          <a:miter lim="800000"/>
                          <a:headEnd/>
                          <a:tailEnd/>
                        </a:ln>
                      </wps:spPr>
                      <wps:txbx>
                        <w:txbxContent>
                          <w:p w14:paraId="57CFBDE6" w14:textId="77777777" w:rsidR="00C70F1B" w:rsidRPr="00A5486D" w:rsidRDefault="00C70F1B" w:rsidP="00C70F1B">
                            <w:pPr>
                              <w:rPr>
                                <w:sz w:val="18"/>
                                <w:szCs w:val="18"/>
                                <w:lang w:val="en-US"/>
                              </w:rPr>
                            </w:pPr>
                            <w:r w:rsidRPr="00A5486D">
                              <w:rPr>
                                <w:sz w:val="18"/>
                                <w:szCs w:val="18"/>
                                <w:lang w:val="en-US"/>
                              </w:rPr>
                              <w:t>UBC recommends</w:t>
                            </w:r>
                            <w:r>
                              <w:rPr>
                                <w:sz w:val="18"/>
                                <w:szCs w:val="18"/>
                                <w:lang w:val="en-US"/>
                              </w:rPr>
                              <w:t xml:space="preserve"> adding…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260CD" id="_x0000_s1041" type="#_x0000_t202" style="position:absolute;margin-left:-22.25pt;margin-top:-15.55pt;width:68.75pt;height:43.25pt;rotation:-1647291fd;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" fillcolor="#92d050">
                <v:textbox>
                  <w:txbxContent>
                    <w:p w14:paraId="57CFBDE6" w14:textId="77777777" w:rsidR="00C70F1B" w:rsidRPr="00A5486D" w:rsidRDefault="00C70F1B" w:rsidP="00C70F1B">
                      <w:pPr>
                        <w:rPr>
                          <w:sz w:val="18"/>
                          <w:szCs w:val="18"/>
                          <w:lang w:val="en-US"/>
                        </w:rPr>
                      </w:pPr>
                      <w:r w:rsidRPr="00A5486D">
                        <w:rPr>
                          <w:sz w:val="18"/>
                          <w:szCs w:val="18"/>
                          <w:lang w:val="en-US"/>
                        </w:rPr>
                        <w:t>UBC recommends</w:t>
                      </w:r>
                      <w:r>
                        <w:rPr>
                          <w:sz w:val="18"/>
                          <w:szCs w:val="18"/>
                          <w:lang w:val="en-US"/>
                        </w:rPr>
                        <w:t xml:space="preserve"> adding…</w:t>
                      </w:r>
                    </w:p>
                  </w:txbxContent>
                </v:textbox>
              </v:shape>
            </w:pict>
          </mc:Fallback>
        </mc:AlternateContent>
      </w:r>
    </w:p>
    <w:p w14:paraId="241D57B3" w14:textId="6B63920F" w:rsidR="005B533C" w:rsidRPr="00656345" w:rsidRDefault="005B533C" w:rsidP="00447E7D">
      <w:pPr>
        <w:ind w:left="284"/>
        <w:rPr>
          <w:rFonts w:ascii="Calibri" w:hAnsi="Calibri" w:cs="Calibri"/>
          <w:color w:val="009900"/>
          <w:lang w:val="en-US"/>
        </w:rPr>
      </w:pPr>
      <w:r w:rsidRPr="00656345">
        <w:rPr>
          <w:rFonts w:ascii="Calibri" w:hAnsi="Calibri" w:cs="Calibri"/>
          <w:noProof/>
        </w:rPr>
        <w:lastRenderedPageBreak/>
        <w:drawing>
          <wp:inline distT="0" distB="0" distL="0" distR="0" wp14:anchorId="0B811EA9" wp14:editId="69B6F9BB">
            <wp:extent cx="6120130" cy="2117090"/>
            <wp:effectExtent l="0" t="0" r="0" b="0"/>
            <wp:docPr id="1678248109"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48109" name="Picture 1" descr="A screenshot of a message&#10;&#10;Description automatically generated"/>
                    <pic:cNvPicPr/>
                  </pic:nvPicPr>
                  <pic:blipFill>
                    <a:blip r:embed="rId50"/>
                    <a:stretch>
                      <a:fillRect/>
                    </a:stretch>
                  </pic:blipFill>
                  <pic:spPr>
                    <a:xfrm>
                      <a:off x="0" y="0"/>
                      <a:ext cx="6120130" cy="2117090"/>
                    </a:xfrm>
                    <a:prstGeom prst="rect">
                      <a:avLst/>
                    </a:prstGeom>
                  </pic:spPr>
                </pic:pic>
              </a:graphicData>
            </a:graphic>
          </wp:inline>
        </w:drawing>
      </w:r>
    </w:p>
    <w:p w14:paraId="5E7EA243" w14:textId="77777777" w:rsidR="005B533C" w:rsidRPr="00656345" w:rsidRDefault="005B533C" w:rsidP="00D54009">
      <w:pPr>
        <w:rPr>
          <w:rFonts w:ascii="Calibri" w:hAnsi="Calibri" w:cs="Calibri"/>
          <w:color w:val="009900"/>
          <w:lang w:val="en-US"/>
        </w:rPr>
      </w:pPr>
    </w:p>
    <w:p w14:paraId="68E7127B" w14:textId="1953F653" w:rsidR="005B533C" w:rsidRPr="00656345" w:rsidRDefault="005B533C" w:rsidP="00447E7D">
      <w:pPr>
        <w:ind w:left="284"/>
        <w:rPr>
          <w:rFonts w:ascii="Calibri" w:hAnsi="Calibri" w:cs="Calibri"/>
          <w:color w:val="009900"/>
          <w:lang w:val="en-US"/>
        </w:rPr>
      </w:pPr>
      <w:r w:rsidRPr="00656345">
        <w:rPr>
          <w:rFonts w:ascii="Calibri" w:hAnsi="Calibri" w:cs="Calibri"/>
          <w:noProof/>
        </w:rPr>
        <w:drawing>
          <wp:inline distT="0" distB="0" distL="0" distR="0" wp14:anchorId="451D7F01" wp14:editId="35D63B90">
            <wp:extent cx="6120130" cy="808355"/>
            <wp:effectExtent l="0" t="0" r="0" b="0"/>
            <wp:docPr id="215036010" name="Picture 1" descr="A white background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36010" name="Picture 1" descr="A white background with green lines&#10;&#10;Description automatically generated"/>
                    <pic:cNvPicPr/>
                  </pic:nvPicPr>
                  <pic:blipFill>
                    <a:blip r:embed="rId51"/>
                    <a:stretch>
                      <a:fillRect/>
                    </a:stretch>
                  </pic:blipFill>
                  <pic:spPr>
                    <a:xfrm>
                      <a:off x="0" y="0"/>
                      <a:ext cx="6120130" cy="808355"/>
                    </a:xfrm>
                    <a:prstGeom prst="rect">
                      <a:avLst/>
                    </a:prstGeom>
                  </pic:spPr>
                </pic:pic>
              </a:graphicData>
            </a:graphic>
          </wp:inline>
        </w:drawing>
      </w:r>
    </w:p>
    <w:p w14:paraId="3619CBB2" w14:textId="64938563" w:rsidR="005B533C" w:rsidRPr="00656345" w:rsidRDefault="005B533C" w:rsidP="00447E7D">
      <w:pPr>
        <w:ind w:left="284"/>
        <w:rPr>
          <w:rFonts w:ascii="Calibri" w:hAnsi="Calibri" w:cs="Calibri"/>
          <w:color w:val="009900"/>
          <w:lang w:val="en-US"/>
        </w:rPr>
      </w:pPr>
      <w:r w:rsidRPr="00656345">
        <w:rPr>
          <w:rFonts w:ascii="Calibri" w:hAnsi="Calibri" w:cs="Calibri"/>
          <w:noProof/>
        </w:rPr>
        <w:drawing>
          <wp:inline distT="0" distB="0" distL="0" distR="0" wp14:anchorId="0A710C32" wp14:editId="28DB93D8">
            <wp:extent cx="6120130" cy="1010920"/>
            <wp:effectExtent l="0" t="0" r="0" b="0"/>
            <wp:docPr id="136347737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77374" name="Picture 1" descr="A white background with black text&#10;&#10;Description automatically generated"/>
                    <pic:cNvPicPr/>
                  </pic:nvPicPr>
                  <pic:blipFill>
                    <a:blip r:embed="rId52"/>
                    <a:stretch>
                      <a:fillRect/>
                    </a:stretch>
                  </pic:blipFill>
                  <pic:spPr>
                    <a:xfrm>
                      <a:off x="0" y="0"/>
                      <a:ext cx="6120130" cy="1010920"/>
                    </a:xfrm>
                    <a:prstGeom prst="rect">
                      <a:avLst/>
                    </a:prstGeom>
                  </pic:spPr>
                </pic:pic>
              </a:graphicData>
            </a:graphic>
          </wp:inline>
        </w:drawing>
      </w:r>
    </w:p>
    <w:p w14:paraId="08908741" w14:textId="0AD31592" w:rsidR="005B533C" w:rsidRDefault="00447E7D" w:rsidP="00447E7D">
      <w:pPr>
        <w:ind w:left="284"/>
        <w:rPr>
          <w:rFonts w:ascii="Calibri" w:hAnsi="Calibri" w:cs="Calibri"/>
          <w:color w:val="009900"/>
          <w:lang w:val="en-US"/>
        </w:rPr>
      </w:pPr>
      <w:r w:rsidRPr="00656345">
        <w:rPr>
          <w:rFonts w:ascii="Calibri" w:hAnsi="Calibri" w:cs="Calibri"/>
          <w:noProof/>
          <w:lang w:val="en-US"/>
        </w:rPr>
        <mc:AlternateContent>
          <mc:Choice Requires="wps">
            <w:drawing>
              <wp:anchor distT="45720" distB="45720" distL="114300" distR="114300" simplePos="0" relativeHeight="251738112" behindDoc="0" locked="0" layoutInCell="1" allowOverlap="1" wp14:anchorId="06DF9C95" wp14:editId="2014C6A5">
                <wp:simplePos x="0" y="0"/>
                <wp:positionH relativeFrom="column">
                  <wp:posOffset>-564266</wp:posOffset>
                </wp:positionH>
                <wp:positionV relativeFrom="paragraph">
                  <wp:posOffset>1773555</wp:posOffset>
                </wp:positionV>
                <wp:extent cx="873125" cy="549275"/>
                <wp:effectExtent l="95250" t="190500" r="41275" b="174625"/>
                <wp:wrapNone/>
                <wp:docPr id="1191646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125" cy="549275"/>
                        </a:xfrm>
                        <a:prstGeom prst="rect">
                          <a:avLst/>
                        </a:prstGeom>
                        <a:solidFill>
                          <a:srgbClr val="92D050"/>
                        </a:solidFill>
                        <a:ln w="9525">
                          <a:solidFill>
                            <a:srgbClr val="000000"/>
                          </a:solidFill>
                          <a:miter lim="800000"/>
                          <a:headEnd/>
                          <a:tailEnd/>
                        </a:ln>
                      </wps:spPr>
                      <wps:txbx>
                        <w:txbxContent>
                          <w:p w14:paraId="5EEE1F63" w14:textId="77777777" w:rsidR="00C70F1B" w:rsidRPr="00A5486D" w:rsidRDefault="00C70F1B" w:rsidP="00C70F1B">
                            <w:pPr>
                              <w:rPr>
                                <w:sz w:val="18"/>
                                <w:szCs w:val="18"/>
                                <w:lang w:val="en-US"/>
                              </w:rPr>
                            </w:pPr>
                            <w:r w:rsidRPr="00A5486D">
                              <w:rPr>
                                <w:sz w:val="18"/>
                                <w:szCs w:val="18"/>
                                <w:lang w:val="en-US"/>
                              </w:rPr>
                              <w:t>UBC recommends</w:t>
                            </w:r>
                            <w:r>
                              <w:rPr>
                                <w:sz w:val="18"/>
                                <w:szCs w:val="18"/>
                                <w:lang w:val="en-US"/>
                              </w:rPr>
                              <w:t xml:space="preserve"> adding…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F9C95" id="_x0000_s1042" type="#_x0000_t202" style="position:absolute;left:0;text-align:left;margin-left:-44.45pt;margin-top:139.65pt;width:68.75pt;height:43.25pt;rotation:-1647291fd;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" fillcolor="#92d050">
                <v:textbox>
                  <w:txbxContent>
                    <w:p w14:paraId="5EEE1F63" w14:textId="77777777" w:rsidR="00C70F1B" w:rsidRPr="00A5486D" w:rsidRDefault="00C70F1B" w:rsidP="00C70F1B">
                      <w:pPr>
                        <w:rPr>
                          <w:sz w:val="18"/>
                          <w:szCs w:val="18"/>
                          <w:lang w:val="en-US"/>
                        </w:rPr>
                      </w:pPr>
                      <w:r w:rsidRPr="00A5486D">
                        <w:rPr>
                          <w:sz w:val="18"/>
                          <w:szCs w:val="18"/>
                          <w:lang w:val="en-US"/>
                        </w:rPr>
                        <w:t>UBC recommends</w:t>
                      </w:r>
                      <w:r>
                        <w:rPr>
                          <w:sz w:val="18"/>
                          <w:szCs w:val="18"/>
                          <w:lang w:val="en-US"/>
                        </w:rPr>
                        <w:t xml:space="preserve"> adding…</w:t>
                      </w:r>
                    </w:p>
                  </w:txbxContent>
                </v:textbox>
              </v:shape>
            </w:pict>
          </mc:Fallback>
        </mc:AlternateContent>
      </w:r>
      <w:r w:rsidR="00B31CBC" w:rsidRPr="00656345">
        <w:rPr>
          <w:rFonts w:ascii="Calibri" w:hAnsi="Calibri" w:cs="Calibri"/>
          <w:noProof/>
        </w:rPr>
        <w:drawing>
          <wp:anchor distT="0" distB="0" distL="114300" distR="114300" simplePos="0" relativeHeight="251770880" behindDoc="1" locked="0" layoutInCell="1" allowOverlap="1" wp14:anchorId="71AAE015" wp14:editId="569417F6">
            <wp:simplePos x="0" y="0"/>
            <wp:positionH relativeFrom="column">
              <wp:posOffset>384810</wp:posOffset>
            </wp:positionH>
            <wp:positionV relativeFrom="paragraph">
              <wp:posOffset>2923540</wp:posOffset>
            </wp:positionV>
            <wp:extent cx="1266190" cy="1780362"/>
            <wp:effectExtent l="0" t="0" r="0" b="0"/>
            <wp:wrapTight wrapText="bothSides">
              <wp:wrapPolygon edited="0">
                <wp:start x="0" y="0"/>
                <wp:lineTo x="0" y="21269"/>
                <wp:lineTo x="21123" y="21269"/>
                <wp:lineTo x="21123" y="0"/>
                <wp:lineTo x="0" y="0"/>
              </wp:wrapPolygon>
            </wp:wrapTight>
            <wp:docPr id="153584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41536"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66190" cy="1780362"/>
                    </a:xfrm>
                    <a:prstGeom prst="rect">
                      <a:avLst/>
                    </a:prstGeom>
                  </pic:spPr>
                </pic:pic>
              </a:graphicData>
            </a:graphic>
          </wp:anchor>
        </w:drawing>
      </w:r>
      <w:r w:rsidR="00B31CBC" w:rsidRPr="00656345">
        <w:rPr>
          <w:rFonts w:ascii="Calibri" w:hAnsi="Calibri" w:cs="Calibri"/>
          <w:noProof/>
          <w:lang w:val="en-US"/>
        </w:rPr>
        <mc:AlternateContent>
          <mc:Choice Requires="wps">
            <w:drawing>
              <wp:anchor distT="45720" distB="45720" distL="114300" distR="114300" simplePos="0" relativeHeight="251740160" behindDoc="0" locked="0" layoutInCell="1" allowOverlap="1" wp14:anchorId="072A3D4A" wp14:editId="35716136">
                <wp:simplePos x="0" y="0"/>
                <wp:positionH relativeFrom="column">
                  <wp:posOffset>2156460</wp:posOffset>
                </wp:positionH>
                <wp:positionV relativeFrom="paragraph">
                  <wp:posOffset>2922270</wp:posOffset>
                </wp:positionV>
                <wp:extent cx="2486025" cy="1781175"/>
                <wp:effectExtent l="0" t="0" r="28575" b="28575"/>
                <wp:wrapNone/>
                <wp:docPr id="410895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81175"/>
                        </a:xfrm>
                        <a:prstGeom prst="rect">
                          <a:avLst/>
                        </a:prstGeom>
                        <a:solidFill>
                          <a:srgbClr val="92D050"/>
                        </a:solidFill>
                        <a:ln w="9525">
                          <a:solidFill>
                            <a:srgbClr val="000000"/>
                          </a:solidFill>
                          <a:miter lim="800000"/>
                          <a:headEnd/>
                          <a:tailEnd/>
                        </a:ln>
                      </wps:spPr>
                      <wps:txbx>
                        <w:txbxContent>
                          <w:p w14:paraId="38D1779C" w14:textId="0C97A872" w:rsidR="00C70F1B" w:rsidRDefault="00C70F1B" w:rsidP="00C70F1B">
                            <w:pPr>
                              <w:rPr>
                                <w:sz w:val="24"/>
                                <w:szCs w:val="24"/>
                                <w:lang w:val="en-US"/>
                              </w:rPr>
                            </w:pPr>
                            <w:r w:rsidRPr="00C70F1B">
                              <w:rPr>
                                <w:sz w:val="24"/>
                                <w:szCs w:val="24"/>
                                <w:lang w:val="en-US"/>
                              </w:rPr>
                              <w:t xml:space="preserve">UBC recommends </w:t>
                            </w:r>
                            <w:r>
                              <w:rPr>
                                <w:sz w:val="24"/>
                                <w:szCs w:val="24"/>
                                <w:lang w:val="en-US"/>
                              </w:rPr>
                              <w:t xml:space="preserve">using </w:t>
                            </w:r>
                            <w:r w:rsidRPr="007C08A6">
                              <w:rPr>
                                <w:b/>
                                <w:bCs/>
                                <w:sz w:val="24"/>
                                <w:szCs w:val="24"/>
                                <w:lang w:val="en-US"/>
                              </w:rPr>
                              <w:t xml:space="preserve">local native </w:t>
                            </w:r>
                            <w:r w:rsidR="003266EC" w:rsidRPr="007C08A6">
                              <w:rPr>
                                <w:b/>
                                <w:bCs/>
                                <w:sz w:val="24"/>
                                <w:szCs w:val="24"/>
                                <w:lang w:val="en-US"/>
                              </w:rPr>
                              <w:t>species</w:t>
                            </w:r>
                            <w:r>
                              <w:rPr>
                                <w:sz w:val="24"/>
                                <w:szCs w:val="24"/>
                                <w:lang w:val="en-US"/>
                              </w:rPr>
                              <w:t xml:space="preserve"> in </w:t>
                            </w:r>
                            <w:r w:rsidR="003266EC">
                              <w:rPr>
                                <w:sz w:val="24"/>
                                <w:szCs w:val="24"/>
                                <w:lang w:val="en-US"/>
                              </w:rPr>
                              <w:t>plantings</w:t>
                            </w:r>
                            <w:r w:rsidRPr="00C70F1B">
                              <w:rPr>
                                <w:sz w:val="24"/>
                                <w:szCs w:val="24"/>
                                <w:lang w:val="en-US"/>
                              </w:rPr>
                              <w:t>…</w:t>
                            </w:r>
                          </w:p>
                          <w:p w14:paraId="1612E6BD" w14:textId="0FDCC02F" w:rsidR="003266EC" w:rsidRDefault="003266EC" w:rsidP="00C70F1B">
                            <w:pPr>
                              <w:rPr>
                                <w:sz w:val="24"/>
                                <w:szCs w:val="24"/>
                                <w:lang w:val="en-US"/>
                              </w:rPr>
                            </w:pPr>
                            <w:r>
                              <w:rPr>
                                <w:sz w:val="24"/>
                                <w:szCs w:val="24"/>
                                <w:lang w:val="en-US"/>
                              </w:rPr>
                              <w:t>And buying &amp; using this fabulous book that is specific for Perth!</w:t>
                            </w:r>
                          </w:p>
                          <w:p w14:paraId="3608D4E1" w14:textId="725E7751" w:rsidR="00B31CBC" w:rsidRPr="00C70F1B" w:rsidRDefault="00B31CBC" w:rsidP="00C70F1B">
                            <w:pPr>
                              <w:rPr>
                                <w:sz w:val="24"/>
                                <w:szCs w:val="24"/>
                                <w:lang w:val="en-US"/>
                              </w:rPr>
                            </w:pPr>
                            <w:r w:rsidRPr="00656345">
                              <w:rPr>
                                <w:rFonts w:ascii="Calibri" w:hAnsi="Calibri" w:cs="Calibri"/>
                              </w:rPr>
                              <w:t xml:space="preserve">Can be purchased from </w:t>
                            </w:r>
                            <w:r>
                              <w:rPr>
                                <w:rFonts w:ascii="Calibri" w:hAnsi="Calibri" w:cs="Calibri"/>
                              </w:rPr>
                              <w:br/>
                            </w:r>
                            <w:hyperlink r:id="rId54" w:history="1">
                              <w:r w:rsidRPr="00656345">
                                <w:rPr>
                                  <w:rStyle w:val="Hyperlink"/>
                                  <w:rFonts w:ascii="Calibri" w:hAnsi="Calibri" w:cs="Calibri"/>
                                  <w:color w:val="0000FF"/>
                                </w:rPr>
                                <w:t>WA Naturalists’ Club</w:t>
                              </w:r>
                            </w:hyperlink>
                            <w:r w:rsidRPr="00656345">
                              <w:rPr>
                                <w:rFonts w:ascii="Calibri" w:hAnsi="Calibri" w:cs="Calibri"/>
                              </w:rPr>
                              <w:t xml:space="preserve"> and </w:t>
                            </w:r>
                            <w:r>
                              <w:rPr>
                                <w:rFonts w:ascii="Calibri" w:hAnsi="Calibri" w:cs="Calibri"/>
                              </w:rPr>
                              <w:br/>
                            </w:r>
                            <w:hyperlink r:id="rId55" w:history="1">
                              <w:r w:rsidRPr="00656345">
                                <w:rPr>
                                  <w:rStyle w:val="Hyperlink"/>
                                  <w:rFonts w:ascii="Calibri" w:hAnsi="Calibri" w:cs="Calibri"/>
                                  <w:color w:val="0000FF"/>
                                  <w:lang w:val="en-US"/>
                                </w:rPr>
                                <w:t>Wildflower Society of WA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3D4A" id="_x0000_s1043" type="#_x0000_t202" style="position:absolute;left:0;text-align:left;margin-left:169.8pt;margin-top:230.1pt;width:195.75pt;height:140.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" fillcolor="#92d050">
                <v:textbox>
                  <w:txbxContent>
                    <w:p w14:paraId="38D1779C" w14:textId="0C97A872" w:rsidR="00C70F1B" w:rsidRDefault="00C70F1B" w:rsidP="00C70F1B">
                      <w:pPr>
                        <w:rPr>
                          <w:sz w:val="24"/>
                          <w:szCs w:val="24"/>
                          <w:lang w:val="en-US"/>
                        </w:rPr>
                      </w:pPr>
                      <w:r w:rsidRPr="00C70F1B">
                        <w:rPr>
                          <w:sz w:val="24"/>
                          <w:szCs w:val="24"/>
                          <w:lang w:val="en-US"/>
                        </w:rPr>
                        <w:t xml:space="preserve">UBC recommends </w:t>
                      </w:r>
                      <w:r>
                        <w:rPr>
                          <w:sz w:val="24"/>
                          <w:szCs w:val="24"/>
                          <w:lang w:val="en-US"/>
                        </w:rPr>
                        <w:t xml:space="preserve">using </w:t>
                      </w:r>
                      <w:r w:rsidRPr="007C08A6">
                        <w:rPr>
                          <w:b/>
                          <w:bCs/>
                          <w:sz w:val="24"/>
                          <w:szCs w:val="24"/>
                          <w:lang w:val="en-US"/>
                        </w:rPr>
                        <w:t xml:space="preserve">local native </w:t>
                      </w:r>
                      <w:r w:rsidR="003266EC" w:rsidRPr="007C08A6">
                        <w:rPr>
                          <w:b/>
                          <w:bCs/>
                          <w:sz w:val="24"/>
                          <w:szCs w:val="24"/>
                          <w:lang w:val="en-US"/>
                        </w:rPr>
                        <w:t>species</w:t>
                      </w:r>
                      <w:r>
                        <w:rPr>
                          <w:sz w:val="24"/>
                          <w:szCs w:val="24"/>
                          <w:lang w:val="en-US"/>
                        </w:rPr>
                        <w:t xml:space="preserve"> in </w:t>
                      </w:r>
                      <w:r w:rsidR="003266EC">
                        <w:rPr>
                          <w:sz w:val="24"/>
                          <w:szCs w:val="24"/>
                          <w:lang w:val="en-US"/>
                        </w:rPr>
                        <w:t>plantings</w:t>
                      </w:r>
                      <w:r w:rsidRPr="00C70F1B">
                        <w:rPr>
                          <w:sz w:val="24"/>
                          <w:szCs w:val="24"/>
                          <w:lang w:val="en-US"/>
                        </w:rPr>
                        <w:t>…</w:t>
                      </w:r>
                    </w:p>
                    <w:p w14:paraId="1612E6BD" w14:textId="0FDCC02F" w:rsidR="003266EC" w:rsidRDefault="003266EC" w:rsidP="00C70F1B">
                      <w:pPr>
                        <w:rPr>
                          <w:sz w:val="24"/>
                          <w:szCs w:val="24"/>
                          <w:lang w:val="en-US"/>
                        </w:rPr>
                      </w:pPr>
                      <w:r>
                        <w:rPr>
                          <w:sz w:val="24"/>
                          <w:szCs w:val="24"/>
                          <w:lang w:val="en-US"/>
                        </w:rPr>
                        <w:t>And buying &amp; using this fabulous book that is specific for Perth!</w:t>
                      </w:r>
                    </w:p>
                    <w:p w14:paraId="3608D4E1" w14:textId="725E7751" w:rsidR="00B31CBC" w:rsidRPr="00C70F1B" w:rsidRDefault="00B31CBC" w:rsidP="00C70F1B">
                      <w:pPr>
                        <w:rPr>
                          <w:sz w:val="24"/>
                          <w:szCs w:val="24"/>
                          <w:lang w:val="en-US"/>
                        </w:rPr>
                      </w:pPr>
                      <w:r w:rsidRPr="00656345">
                        <w:rPr>
                          <w:rFonts w:ascii="Calibri" w:hAnsi="Calibri" w:cs="Calibri"/>
                        </w:rPr>
                        <w:t xml:space="preserve">Can be purchased from </w:t>
                      </w:r>
                      <w:r>
                        <w:rPr>
                          <w:rFonts w:ascii="Calibri" w:hAnsi="Calibri" w:cs="Calibri"/>
                        </w:rPr>
                        <w:br/>
                      </w:r>
                      <w:hyperlink r:id="rId56" w:history="1">
                        <w:r w:rsidRPr="00656345">
                          <w:rPr>
                            <w:rStyle w:val="Hyperlink"/>
                            <w:rFonts w:ascii="Calibri" w:hAnsi="Calibri" w:cs="Calibri"/>
                            <w:color w:val="0000FF"/>
                          </w:rPr>
                          <w:t>WA Naturalists’ Club</w:t>
                        </w:r>
                      </w:hyperlink>
                      <w:r w:rsidRPr="00656345">
                        <w:rPr>
                          <w:rFonts w:ascii="Calibri" w:hAnsi="Calibri" w:cs="Calibri"/>
                        </w:rPr>
                        <w:t xml:space="preserve"> and </w:t>
                      </w:r>
                      <w:r>
                        <w:rPr>
                          <w:rFonts w:ascii="Calibri" w:hAnsi="Calibri" w:cs="Calibri"/>
                        </w:rPr>
                        <w:br/>
                      </w:r>
                      <w:hyperlink r:id="rId57" w:history="1">
                        <w:r w:rsidRPr="00656345">
                          <w:rPr>
                            <w:rStyle w:val="Hyperlink"/>
                            <w:rFonts w:ascii="Calibri" w:hAnsi="Calibri" w:cs="Calibri"/>
                            <w:color w:val="0000FF"/>
                            <w:lang w:val="en-US"/>
                          </w:rPr>
                          <w:t>Wildflower Society of WA</w:t>
                        </w:r>
                      </w:hyperlink>
                    </w:p>
                  </w:txbxContent>
                </v:textbox>
              </v:shape>
            </w:pict>
          </mc:Fallback>
        </mc:AlternateContent>
      </w:r>
      <w:r w:rsidR="005B533C" w:rsidRPr="00656345">
        <w:rPr>
          <w:rFonts w:ascii="Calibri" w:hAnsi="Calibri" w:cs="Calibri"/>
          <w:noProof/>
        </w:rPr>
        <w:drawing>
          <wp:inline distT="0" distB="0" distL="0" distR="0" wp14:anchorId="22D2F4E0" wp14:editId="48D6CEF3">
            <wp:extent cx="5019675" cy="2809310"/>
            <wp:effectExtent l="0" t="0" r="0" b="0"/>
            <wp:docPr id="1924062159" name="Picture 1" descr="A screenshot of a whit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62159" name="Picture 1" descr="A screenshot of a white and green text&#10;&#10;Description automatically generated"/>
                    <pic:cNvPicPr/>
                  </pic:nvPicPr>
                  <pic:blipFill>
                    <a:blip r:embed="rId58"/>
                    <a:stretch>
                      <a:fillRect/>
                    </a:stretch>
                  </pic:blipFill>
                  <pic:spPr>
                    <a:xfrm>
                      <a:off x="0" y="0"/>
                      <a:ext cx="5028123" cy="2814038"/>
                    </a:xfrm>
                    <a:prstGeom prst="rect">
                      <a:avLst/>
                    </a:prstGeom>
                  </pic:spPr>
                </pic:pic>
              </a:graphicData>
            </a:graphic>
          </wp:inline>
        </w:drawing>
      </w:r>
    </w:p>
    <w:p w14:paraId="7CEF2A4C" w14:textId="77777777" w:rsidR="00B31CBC" w:rsidRDefault="00B31CBC" w:rsidP="00D54009">
      <w:pPr>
        <w:rPr>
          <w:rFonts w:ascii="Calibri" w:hAnsi="Calibri" w:cs="Calibri"/>
          <w:color w:val="009900"/>
          <w:lang w:val="en-US"/>
        </w:rPr>
      </w:pPr>
    </w:p>
    <w:p w14:paraId="3034AD8C" w14:textId="77777777" w:rsidR="00B31CBC" w:rsidRDefault="00B31CBC" w:rsidP="00D54009">
      <w:pPr>
        <w:rPr>
          <w:rFonts w:ascii="Calibri" w:hAnsi="Calibri" w:cs="Calibri"/>
          <w:color w:val="009900"/>
          <w:lang w:val="en-US"/>
        </w:rPr>
      </w:pPr>
    </w:p>
    <w:p w14:paraId="4B7483E8" w14:textId="77777777" w:rsidR="00B31CBC" w:rsidRDefault="00B31CBC" w:rsidP="00D54009">
      <w:pPr>
        <w:rPr>
          <w:rFonts w:ascii="Calibri" w:hAnsi="Calibri" w:cs="Calibri"/>
          <w:color w:val="009900"/>
          <w:lang w:val="en-US"/>
        </w:rPr>
      </w:pPr>
    </w:p>
    <w:p w14:paraId="0DDE2E1C" w14:textId="77777777" w:rsidR="00B31CBC" w:rsidRDefault="00B31CBC" w:rsidP="00D54009">
      <w:pPr>
        <w:rPr>
          <w:rFonts w:ascii="Calibri" w:hAnsi="Calibri" w:cs="Calibri"/>
          <w:color w:val="009900"/>
          <w:lang w:val="en-US"/>
        </w:rPr>
      </w:pPr>
    </w:p>
    <w:p w14:paraId="6487B1A7" w14:textId="448D3804" w:rsidR="00E257DD" w:rsidRPr="00656345" w:rsidRDefault="00C70F1B" w:rsidP="00E257DD">
      <w:pPr>
        <w:spacing w:after="0" w:line="240" w:lineRule="auto"/>
        <w:rPr>
          <w:rFonts w:ascii="Calibri" w:hAnsi="Calibri" w:cs="Calibri"/>
        </w:rPr>
      </w:pPr>
      <w:r>
        <w:rPr>
          <w:rFonts w:ascii="Calibri" w:hAnsi="Calibri" w:cs="Calibri"/>
        </w:rPr>
        <w:t xml:space="preserve">  </w:t>
      </w:r>
    </w:p>
    <w:p w14:paraId="44B74FAD" w14:textId="77777777" w:rsidR="00E257DD" w:rsidRPr="00656345" w:rsidRDefault="00E257DD" w:rsidP="00E257DD">
      <w:pPr>
        <w:spacing w:after="0" w:line="240" w:lineRule="auto"/>
        <w:rPr>
          <w:rFonts w:ascii="Calibri" w:hAnsi="Calibri" w:cs="Calibri"/>
        </w:rPr>
      </w:pPr>
    </w:p>
    <w:p w14:paraId="47786AED" w14:textId="2E5C3369" w:rsidR="00E257DD" w:rsidRPr="00656345" w:rsidRDefault="00E257DD" w:rsidP="00E257DD">
      <w:pPr>
        <w:spacing w:after="0" w:line="240" w:lineRule="auto"/>
        <w:rPr>
          <w:rFonts w:ascii="Calibri" w:hAnsi="Calibri" w:cs="Calibri"/>
        </w:rPr>
      </w:pPr>
    </w:p>
    <w:p w14:paraId="3A368DE2" w14:textId="36B8E772" w:rsidR="005B533C" w:rsidRDefault="0049357F" w:rsidP="00D54009">
      <w:pPr>
        <w:rPr>
          <w:rFonts w:ascii="Calibri" w:hAnsi="Calibri" w:cs="Calibri"/>
          <w:color w:val="009900"/>
          <w:lang w:val="en-US"/>
        </w:rPr>
      </w:pPr>
      <w:r>
        <w:rPr>
          <w:rFonts w:ascii="Calibri" w:hAnsi="Calibri" w:cs="Calibri"/>
          <w:color w:val="009900"/>
          <w:lang w:val="en-US"/>
        </w:rPr>
        <w:br/>
      </w:r>
    </w:p>
    <w:p w14:paraId="38654A15" w14:textId="53D2141D" w:rsidR="0049357F" w:rsidRPr="002F231C" w:rsidRDefault="002F231C" w:rsidP="00D54009">
      <w:pPr>
        <w:rPr>
          <w:rFonts w:ascii="Calibri" w:hAnsi="Calibri" w:cs="Calibri"/>
          <w:color w:val="009900"/>
          <w:sz w:val="20"/>
          <w:szCs w:val="20"/>
          <w:lang w:val="en-US"/>
        </w:rPr>
      </w:pPr>
      <w:r>
        <w:rPr>
          <w:rFonts w:ascii="Calibri" w:hAnsi="Calibri" w:cs="Calibri"/>
          <w:color w:val="009900"/>
          <w:lang w:val="en-US"/>
        </w:rPr>
        <w:t xml:space="preserve">          </w:t>
      </w:r>
      <w:r w:rsidRPr="002F231C">
        <w:rPr>
          <w:rFonts w:ascii="Calibri" w:hAnsi="Calibri" w:cs="Calibri"/>
          <w:color w:val="009900"/>
          <w:sz w:val="20"/>
          <w:szCs w:val="20"/>
          <w:lang w:val="en-US"/>
        </w:rPr>
        <w:t xml:space="preserve">  Revised EDITION 2024</w:t>
      </w:r>
    </w:p>
    <w:p w14:paraId="0E1C018F" w14:textId="5771EC49" w:rsidR="00DB08BD" w:rsidRPr="000842D1" w:rsidRDefault="000842D1" w:rsidP="00AA2CD6">
      <w:pPr>
        <w:spacing w:after="120" w:line="240" w:lineRule="auto"/>
        <w:ind w:left="-284" w:right="-143"/>
        <w:rPr>
          <w:rFonts w:ascii="Calibri" w:hAnsi="Calibri" w:cs="Calibri"/>
          <w:color w:val="009900"/>
          <w:sz w:val="24"/>
          <w:szCs w:val="24"/>
        </w:rPr>
      </w:pPr>
      <w:r w:rsidRPr="00B31CBC">
        <w:rPr>
          <w:rFonts w:ascii="Calibri" w:hAnsi="Calibri" w:cs="Calibri"/>
          <w:noProof/>
          <w:color w:val="009900"/>
        </w:rPr>
        <w:lastRenderedPageBreak/>
        <mc:AlternateContent>
          <mc:Choice Requires="wps">
            <w:drawing>
              <wp:anchor distT="0" distB="0" distL="114300" distR="114300" simplePos="0" relativeHeight="251773952" behindDoc="1" locked="0" layoutInCell="1" allowOverlap="1" wp14:anchorId="1775CE51" wp14:editId="7D1952C8">
                <wp:simplePos x="0" y="0"/>
                <wp:positionH relativeFrom="column">
                  <wp:posOffset>-196215</wp:posOffset>
                </wp:positionH>
                <wp:positionV relativeFrom="paragraph">
                  <wp:posOffset>3221990</wp:posOffset>
                </wp:positionV>
                <wp:extent cx="6162675" cy="914400"/>
                <wp:effectExtent l="0" t="0" r="28575" b="19050"/>
                <wp:wrapTight wrapText="bothSides">
                  <wp:wrapPolygon edited="0">
                    <wp:start x="0" y="0"/>
                    <wp:lineTo x="0" y="21600"/>
                    <wp:lineTo x="21633" y="21600"/>
                    <wp:lineTo x="21633" y="0"/>
                    <wp:lineTo x="0" y="0"/>
                  </wp:wrapPolygon>
                </wp:wrapTight>
                <wp:docPr id="1934093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914400"/>
                        </a:xfrm>
                        <a:prstGeom prst="rect">
                          <a:avLst/>
                        </a:prstGeom>
                        <a:solidFill>
                          <a:srgbClr val="FFFFFF"/>
                        </a:solidFill>
                        <a:ln w="9525">
                          <a:solidFill>
                            <a:srgbClr val="000000"/>
                          </a:solidFill>
                          <a:miter lim="800000"/>
                          <a:headEnd/>
                          <a:tailEnd/>
                        </a:ln>
                      </wps:spPr>
                      <wps:txbx>
                        <w:txbxContent>
                          <w:p w14:paraId="17065ED8" w14:textId="2C375789" w:rsidR="000842D1" w:rsidRPr="000842D1" w:rsidRDefault="000842D1" w:rsidP="00781FA6">
                            <w:pPr>
                              <w:rPr>
                                <w:sz w:val="20"/>
                                <w:szCs w:val="20"/>
                              </w:rPr>
                            </w:pPr>
                            <w:r w:rsidRPr="00910455">
                              <w:rPr>
                                <w:b/>
                                <w:bCs/>
                                <w:sz w:val="20"/>
                                <w:szCs w:val="20"/>
                              </w:rPr>
                              <w:t xml:space="preserve">300 year old </w:t>
                            </w:r>
                            <w:r w:rsidR="00910455">
                              <w:rPr>
                                <w:b/>
                                <w:bCs/>
                                <w:sz w:val="20"/>
                                <w:szCs w:val="20"/>
                              </w:rPr>
                              <w:t>Swamp P</w:t>
                            </w:r>
                            <w:r w:rsidRPr="00910455">
                              <w:rPr>
                                <w:b/>
                                <w:bCs/>
                                <w:sz w:val="20"/>
                                <w:szCs w:val="20"/>
                              </w:rPr>
                              <w:t xml:space="preserve">aperbark </w:t>
                            </w:r>
                            <w:r w:rsidR="00910455" w:rsidRPr="00781FA6">
                              <w:rPr>
                                <w:b/>
                                <w:bCs/>
                                <w:i/>
                                <w:iCs/>
                                <w:sz w:val="20"/>
                                <w:szCs w:val="20"/>
                              </w:rPr>
                              <w:t>(M</w:t>
                            </w:r>
                            <w:r w:rsidRPr="00781FA6">
                              <w:rPr>
                                <w:b/>
                                <w:bCs/>
                                <w:i/>
                                <w:iCs/>
                                <w:sz w:val="20"/>
                                <w:szCs w:val="20"/>
                              </w:rPr>
                              <w:t xml:space="preserve">elaleuca </w:t>
                            </w:r>
                            <w:proofErr w:type="spellStart"/>
                            <w:r w:rsidRPr="00781FA6">
                              <w:rPr>
                                <w:b/>
                                <w:bCs/>
                                <w:i/>
                                <w:iCs/>
                                <w:sz w:val="20"/>
                                <w:szCs w:val="20"/>
                              </w:rPr>
                              <w:t>rhaphiopylla</w:t>
                            </w:r>
                            <w:proofErr w:type="spellEnd"/>
                            <w:r w:rsidR="00910455" w:rsidRPr="00781FA6">
                              <w:rPr>
                                <w:b/>
                                <w:bCs/>
                                <w:i/>
                                <w:iCs/>
                                <w:sz w:val="20"/>
                                <w:szCs w:val="20"/>
                              </w:rPr>
                              <w:t>)</w:t>
                            </w:r>
                            <w:r w:rsidR="00910455" w:rsidRPr="00781FA6">
                              <w:rPr>
                                <w:b/>
                                <w:bCs/>
                                <w:sz w:val="20"/>
                                <w:szCs w:val="20"/>
                              </w:rPr>
                              <w:t xml:space="preserve"> at Lake Claremont</w:t>
                            </w:r>
                            <w:r w:rsidR="00910455">
                              <w:rPr>
                                <w:sz w:val="20"/>
                                <w:szCs w:val="20"/>
                              </w:rPr>
                              <w:t xml:space="preserve"> – that is to be removed as has been infected with PSHB.  An amazing giant, felled by a tiny beetle and its fungus.  Its scale is demonstrated by Nick Cook (WA Tree Canopy Advocates &amp; Frields of Lake Claremont) and Jasmin Nivethitha (UBC Intern).  Imagine all the insects, reptiles, birds that are going to lose their habitat.  And the cultural history that it has witnessed.  </w:t>
                            </w:r>
                            <w:r w:rsidR="00910455" w:rsidRPr="00910455">
                              <w:rPr>
                                <w:b/>
                                <w:bCs/>
                                <w:sz w:val="20"/>
                                <w:szCs w:val="20"/>
                              </w:rPr>
                              <w:t>We are losing tre</w:t>
                            </w:r>
                            <w:r w:rsidR="007C08A6">
                              <w:rPr>
                                <w:b/>
                                <w:bCs/>
                                <w:sz w:val="20"/>
                                <w:szCs w:val="20"/>
                              </w:rPr>
                              <w:t>e</w:t>
                            </w:r>
                            <w:r w:rsidR="00910455" w:rsidRPr="00910455">
                              <w:rPr>
                                <w:b/>
                                <w:bCs/>
                                <w:sz w:val="20"/>
                                <w:szCs w:val="20"/>
                              </w:rPr>
                              <w:t>s, canopy, habitat and Perth’s SENSE OF PLACE</w:t>
                            </w:r>
                            <w:r w:rsidR="00910455">
                              <w:rPr>
                                <w:sz w:val="20"/>
                                <w:szCs w:val="20"/>
                              </w:rPr>
                              <w:t xml:space="preserve"> </w:t>
                            </w:r>
                            <w:r w:rsidRPr="00910455">
                              <w:rPr>
                                <w:i/>
                                <w:iCs/>
                                <w:sz w:val="20"/>
                                <w:szCs w:val="20"/>
                              </w:rPr>
                              <w:t xml:space="preserve"> </w:t>
                            </w:r>
                            <w:r w:rsidRPr="00910455">
                              <w:rPr>
                                <w:sz w:val="20"/>
                                <w:szCs w:val="20"/>
                              </w:rPr>
                              <w:t>[</w:t>
                            </w:r>
                            <w:r w:rsidR="00910455">
                              <w:rPr>
                                <w:sz w:val="20"/>
                                <w:szCs w:val="20"/>
                              </w:rPr>
                              <w:t>Colma Keating 12/3/2024</w:t>
                            </w:r>
                            <w:r w:rsidRPr="000842D1">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5CE51" id="_x0000_s1044" type="#_x0000_t202" style="position:absolute;left:0;text-align:left;margin-left:-15.45pt;margin-top:253.7pt;width:485.25pt;height:1in;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">
                <v:textbox>
                  <w:txbxContent>
                    <w:p w14:paraId="17065ED8" w14:textId="2C375789" w:rsidR="000842D1" w:rsidRPr="000842D1" w:rsidRDefault="000842D1" w:rsidP="00781FA6">
                      <w:pPr>
                        <w:rPr>
                          <w:sz w:val="20"/>
                          <w:szCs w:val="20"/>
                        </w:rPr>
                      </w:pPr>
                      <w:r w:rsidRPr="00910455">
                        <w:rPr>
                          <w:b/>
                          <w:bCs/>
                          <w:sz w:val="20"/>
                          <w:szCs w:val="20"/>
                        </w:rPr>
                        <w:t xml:space="preserve">300 year old </w:t>
                      </w:r>
                      <w:r w:rsidR="00910455">
                        <w:rPr>
                          <w:b/>
                          <w:bCs/>
                          <w:sz w:val="20"/>
                          <w:szCs w:val="20"/>
                        </w:rPr>
                        <w:t>Swamp P</w:t>
                      </w:r>
                      <w:r w:rsidRPr="00910455">
                        <w:rPr>
                          <w:b/>
                          <w:bCs/>
                          <w:sz w:val="20"/>
                          <w:szCs w:val="20"/>
                        </w:rPr>
                        <w:t xml:space="preserve">aperbark </w:t>
                      </w:r>
                      <w:r w:rsidR="00910455" w:rsidRPr="00781FA6">
                        <w:rPr>
                          <w:b/>
                          <w:bCs/>
                          <w:i/>
                          <w:iCs/>
                          <w:sz w:val="20"/>
                          <w:szCs w:val="20"/>
                        </w:rPr>
                        <w:t>(M</w:t>
                      </w:r>
                      <w:r w:rsidRPr="00781FA6">
                        <w:rPr>
                          <w:b/>
                          <w:bCs/>
                          <w:i/>
                          <w:iCs/>
                          <w:sz w:val="20"/>
                          <w:szCs w:val="20"/>
                        </w:rPr>
                        <w:t xml:space="preserve">elaleuca </w:t>
                      </w:r>
                      <w:proofErr w:type="spellStart"/>
                      <w:r w:rsidRPr="00781FA6">
                        <w:rPr>
                          <w:b/>
                          <w:bCs/>
                          <w:i/>
                          <w:iCs/>
                          <w:sz w:val="20"/>
                          <w:szCs w:val="20"/>
                        </w:rPr>
                        <w:t>rhaphiopylla</w:t>
                      </w:r>
                      <w:proofErr w:type="spellEnd"/>
                      <w:r w:rsidR="00910455" w:rsidRPr="00781FA6">
                        <w:rPr>
                          <w:b/>
                          <w:bCs/>
                          <w:i/>
                          <w:iCs/>
                          <w:sz w:val="20"/>
                          <w:szCs w:val="20"/>
                        </w:rPr>
                        <w:t>)</w:t>
                      </w:r>
                      <w:r w:rsidR="00910455" w:rsidRPr="00781FA6">
                        <w:rPr>
                          <w:b/>
                          <w:bCs/>
                          <w:sz w:val="20"/>
                          <w:szCs w:val="20"/>
                        </w:rPr>
                        <w:t xml:space="preserve"> at Lake Claremont</w:t>
                      </w:r>
                      <w:r w:rsidR="00910455">
                        <w:rPr>
                          <w:sz w:val="20"/>
                          <w:szCs w:val="20"/>
                        </w:rPr>
                        <w:t xml:space="preserve"> – that is to be removed as has been infected with PSHB.  An amazing giant, felled by a tiny beetle and its fungus.  Its scale is demonstrated by Nick Cook (WA Tree Canopy Advocates &amp; Frields of Lake Claremont) and Jasmin Nivethitha (UBC Intern).  Imagine all the insects, reptiles, birds that are going to lose their habitat.  And the cultural history that it has witnessed.  </w:t>
                      </w:r>
                      <w:r w:rsidR="00910455" w:rsidRPr="00910455">
                        <w:rPr>
                          <w:b/>
                          <w:bCs/>
                          <w:sz w:val="20"/>
                          <w:szCs w:val="20"/>
                        </w:rPr>
                        <w:t>We are losing tre</w:t>
                      </w:r>
                      <w:r w:rsidR="007C08A6">
                        <w:rPr>
                          <w:b/>
                          <w:bCs/>
                          <w:sz w:val="20"/>
                          <w:szCs w:val="20"/>
                        </w:rPr>
                        <w:t>e</w:t>
                      </w:r>
                      <w:r w:rsidR="00910455" w:rsidRPr="00910455">
                        <w:rPr>
                          <w:b/>
                          <w:bCs/>
                          <w:sz w:val="20"/>
                          <w:szCs w:val="20"/>
                        </w:rPr>
                        <w:t>s, canopy, habitat and Perth’s SENSE OF PLACE</w:t>
                      </w:r>
                      <w:r w:rsidR="00910455">
                        <w:rPr>
                          <w:sz w:val="20"/>
                          <w:szCs w:val="20"/>
                        </w:rPr>
                        <w:t xml:space="preserve"> </w:t>
                      </w:r>
                      <w:r w:rsidRPr="00910455">
                        <w:rPr>
                          <w:i/>
                          <w:iCs/>
                          <w:sz w:val="20"/>
                          <w:szCs w:val="20"/>
                        </w:rPr>
                        <w:t xml:space="preserve"> </w:t>
                      </w:r>
                      <w:r w:rsidRPr="00910455">
                        <w:rPr>
                          <w:sz w:val="20"/>
                          <w:szCs w:val="20"/>
                        </w:rPr>
                        <w:t>[</w:t>
                      </w:r>
                      <w:r w:rsidR="00910455">
                        <w:rPr>
                          <w:sz w:val="20"/>
                          <w:szCs w:val="20"/>
                        </w:rPr>
                        <w:t>Colma Keating 12/3/2024</w:t>
                      </w:r>
                      <w:r w:rsidRPr="000842D1">
                        <w:rPr>
                          <w:sz w:val="20"/>
                          <w:szCs w:val="20"/>
                        </w:rPr>
                        <w:t>]</w:t>
                      </w:r>
                    </w:p>
                  </w:txbxContent>
                </v:textbox>
                <w10:wrap type="tight"/>
              </v:shape>
            </w:pict>
          </mc:Fallback>
        </mc:AlternateContent>
      </w:r>
      <w:r w:rsidRPr="000842D1">
        <w:rPr>
          <w:rFonts w:ascii="Calibri" w:hAnsi="Calibri" w:cs="Calibri"/>
          <w:noProof/>
          <w:color w:val="009900"/>
          <w:sz w:val="24"/>
          <w:szCs w:val="24"/>
        </w:rPr>
        <w:drawing>
          <wp:anchor distT="0" distB="0" distL="114300" distR="114300" simplePos="0" relativeHeight="251772928" behindDoc="1" locked="0" layoutInCell="1" allowOverlap="1" wp14:anchorId="08AAAF38" wp14:editId="404FB67F">
            <wp:simplePos x="0" y="0"/>
            <wp:positionH relativeFrom="column">
              <wp:posOffset>-196215</wp:posOffset>
            </wp:positionH>
            <wp:positionV relativeFrom="paragraph">
              <wp:posOffset>487680</wp:posOffset>
            </wp:positionV>
            <wp:extent cx="6176010" cy="2733675"/>
            <wp:effectExtent l="0" t="0" r="0" b="9525"/>
            <wp:wrapTight wrapText="bothSides">
              <wp:wrapPolygon edited="0">
                <wp:start x="0" y="0"/>
                <wp:lineTo x="0" y="21525"/>
                <wp:lineTo x="21520" y="21525"/>
                <wp:lineTo x="21520" y="0"/>
                <wp:lineTo x="0" y="0"/>
              </wp:wrapPolygon>
            </wp:wrapTight>
            <wp:docPr id="20589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6260" name=""/>
                    <pic:cNvPicPr/>
                  </pic:nvPicPr>
                  <pic:blipFill>
                    <a:blip r:embed="rId59">
                      <a:extLst>
                        <a:ext uri="{28A0092B-C50C-407E-A947-70E740481C1C}">
                          <a14:useLocalDpi xmlns:a14="http://schemas.microsoft.com/office/drawing/2010/main" val="0"/>
                        </a:ext>
                      </a:extLst>
                    </a:blip>
                    <a:stretch>
                      <a:fillRect/>
                    </a:stretch>
                  </pic:blipFill>
                  <pic:spPr>
                    <a:xfrm>
                      <a:off x="0" y="0"/>
                      <a:ext cx="6176010" cy="27336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B08BD" w:rsidRPr="000842D1">
        <w:rPr>
          <w:rFonts w:ascii="Calibri" w:hAnsi="Calibri" w:cs="Calibri"/>
          <w:b/>
          <w:bCs/>
          <w:color w:val="009900"/>
          <w:sz w:val="24"/>
          <w:szCs w:val="24"/>
        </w:rPr>
        <w:t>Polyphagus</w:t>
      </w:r>
      <w:proofErr w:type="spellEnd"/>
      <w:r w:rsidR="00DB08BD" w:rsidRPr="000842D1">
        <w:rPr>
          <w:rFonts w:ascii="Calibri" w:hAnsi="Calibri" w:cs="Calibri"/>
          <w:b/>
          <w:bCs/>
          <w:color w:val="009900"/>
          <w:sz w:val="24"/>
          <w:szCs w:val="24"/>
        </w:rPr>
        <w:t xml:space="preserve"> Shot Hole Borer (PSHB)</w:t>
      </w:r>
      <w:r w:rsidR="00DB08BD" w:rsidRPr="000842D1">
        <w:rPr>
          <w:rFonts w:ascii="Calibri" w:hAnsi="Calibri" w:cs="Calibri"/>
          <w:color w:val="009900"/>
          <w:sz w:val="24"/>
          <w:szCs w:val="24"/>
        </w:rPr>
        <w:t xml:space="preserve"> is a serious exotic pest</w:t>
      </w:r>
      <w:r w:rsidRPr="000842D1">
        <w:rPr>
          <w:rFonts w:ascii="Calibri" w:hAnsi="Calibri" w:cs="Calibri"/>
          <w:color w:val="009900"/>
          <w:sz w:val="24"/>
          <w:szCs w:val="24"/>
        </w:rPr>
        <w:t xml:space="preserve"> </w:t>
      </w:r>
      <w:r w:rsidR="00DB08BD" w:rsidRPr="000842D1">
        <w:rPr>
          <w:rFonts w:ascii="Calibri" w:hAnsi="Calibri" w:cs="Calibri"/>
          <w:color w:val="009900"/>
          <w:sz w:val="24"/>
          <w:szCs w:val="24"/>
        </w:rPr>
        <w:t>that is killing WA trees</w:t>
      </w:r>
      <w:r w:rsidR="00AA2CD6">
        <w:rPr>
          <w:rFonts w:ascii="Calibri" w:hAnsi="Calibri" w:cs="Calibri"/>
          <w:color w:val="009900"/>
          <w:sz w:val="24"/>
          <w:szCs w:val="24"/>
        </w:rPr>
        <w:t xml:space="preserve"> and shrubs</w:t>
      </w:r>
      <w:r w:rsidR="00DB08BD" w:rsidRPr="000842D1">
        <w:rPr>
          <w:rFonts w:ascii="Calibri" w:hAnsi="Calibri" w:cs="Calibri"/>
          <w:color w:val="009900"/>
          <w:sz w:val="24"/>
          <w:szCs w:val="24"/>
        </w:rPr>
        <w:t xml:space="preserve"> – both native and exotic. </w:t>
      </w:r>
      <w:r>
        <w:rPr>
          <w:rFonts w:ascii="Calibri" w:hAnsi="Calibri" w:cs="Calibri"/>
          <w:color w:val="009900"/>
          <w:sz w:val="24"/>
          <w:szCs w:val="24"/>
        </w:rPr>
        <w:t xml:space="preserve"> </w:t>
      </w:r>
      <w:r w:rsidR="00AA2CD6">
        <w:rPr>
          <w:rFonts w:ascii="Calibri" w:hAnsi="Calibri" w:cs="Calibri"/>
          <w:color w:val="009900"/>
          <w:sz w:val="24"/>
          <w:szCs w:val="24"/>
        </w:rPr>
        <w:t>A</w:t>
      </w:r>
      <w:r w:rsidR="00DB08BD" w:rsidRPr="000842D1">
        <w:rPr>
          <w:rFonts w:ascii="Calibri" w:hAnsi="Calibri" w:cs="Calibri"/>
          <w:color w:val="009900"/>
          <w:sz w:val="24"/>
          <w:szCs w:val="24"/>
        </w:rPr>
        <w:t xml:space="preserve"> major threat to our desire to increase urban canopy</w:t>
      </w:r>
      <w:r>
        <w:rPr>
          <w:rFonts w:ascii="Calibri" w:hAnsi="Calibri" w:cs="Calibri"/>
          <w:color w:val="009900"/>
          <w:sz w:val="24"/>
          <w:szCs w:val="24"/>
        </w:rPr>
        <w:t xml:space="preserve"> – and to our natural habitats</w:t>
      </w:r>
      <w:r w:rsidR="00DB08BD" w:rsidRPr="000842D1">
        <w:rPr>
          <w:rFonts w:ascii="Calibri" w:hAnsi="Calibri" w:cs="Calibri"/>
          <w:color w:val="009900"/>
          <w:sz w:val="24"/>
          <w:szCs w:val="24"/>
        </w:rPr>
        <w:t>.</w:t>
      </w:r>
    </w:p>
    <w:p w14:paraId="19833FB8" w14:textId="77777777" w:rsidR="007C08A6" w:rsidRDefault="007C08A6" w:rsidP="007618E4">
      <w:pPr>
        <w:spacing w:after="120" w:line="240" w:lineRule="auto"/>
        <w:ind w:left="-284"/>
        <w:rPr>
          <w:rFonts w:ascii="Calibri" w:hAnsi="Calibri" w:cs="Calibri"/>
          <w:color w:val="009900"/>
          <w:sz w:val="24"/>
          <w:szCs w:val="24"/>
        </w:rPr>
      </w:pPr>
      <w:r w:rsidRPr="000842D1">
        <w:rPr>
          <w:rFonts w:ascii="Calibri" w:hAnsi="Calibri" w:cs="Calibri"/>
          <w:color w:val="009900"/>
          <w:sz w:val="24"/>
          <w:szCs w:val="24"/>
        </w:rPr>
        <w:t xml:space="preserve">You may be aware of the devastation it is causing in Lake Claremont, Kings Park and Hyde Park.  </w:t>
      </w:r>
      <w:r>
        <w:rPr>
          <w:rFonts w:ascii="Calibri" w:hAnsi="Calibri" w:cs="Calibri"/>
          <w:color w:val="009900"/>
          <w:sz w:val="24"/>
          <w:szCs w:val="24"/>
        </w:rPr>
        <w:br/>
      </w:r>
    </w:p>
    <w:p w14:paraId="64909CD0" w14:textId="59A69A6F" w:rsidR="003066D9" w:rsidRDefault="00DB08BD" w:rsidP="007618E4">
      <w:pPr>
        <w:spacing w:after="120" w:line="240" w:lineRule="auto"/>
        <w:ind w:left="-284"/>
        <w:rPr>
          <w:rFonts w:ascii="Calibri" w:eastAsia="Segoe UI" w:hAnsi="Calibri" w:cs="Calibri"/>
          <w:color w:val="009900"/>
          <w:sz w:val="24"/>
          <w:szCs w:val="24"/>
          <w:shd w:val="clear" w:color="auto" w:fill="FFFFFF"/>
        </w:rPr>
      </w:pPr>
      <w:r w:rsidRPr="000842D1">
        <w:rPr>
          <w:rFonts w:ascii="Calibri" w:hAnsi="Calibri" w:cs="Calibri"/>
          <w:color w:val="009900"/>
          <w:sz w:val="24"/>
          <w:szCs w:val="24"/>
        </w:rPr>
        <w:t>The beetle carries a fungus in its mo</w:t>
      </w:r>
      <w:r w:rsidR="007618E4">
        <w:rPr>
          <w:rFonts w:ascii="Calibri" w:hAnsi="Calibri" w:cs="Calibri"/>
          <w:color w:val="009900"/>
          <w:sz w:val="24"/>
          <w:szCs w:val="24"/>
        </w:rPr>
        <w:t>u</w:t>
      </w:r>
      <w:r w:rsidRPr="000842D1">
        <w:rPr>
          <w:rFonts w:ascii="Calibri" w:hAnsi="Calibri" w:cs="Calibri"/>
          <w:color w:val="009900"/>
          <w:sz w:val="24"/>
          <w:szCs w:val="24"/>
        </w:rPr>
        <w:t xml:space="preserve">th – this infects the tree as the beetle bores in and destroys the plant’s living cells and kills the host tree.  </w:t>
      </w:r>
      <w:r w:rsidRPr="000842D1">
        <w:rPr>
          <w:rFonts w:ascii="Calibri" w:eastAsia="Segoe UI" w:hAnsi="Calibri" w:cs="Calibri"/>
          <w:color w:val="009900"/>
          <w:sz w:val="24"/>
          <w:szCs w:val="24"/>
          <w:shd w:val="clear" w:color="auto" w:fill="FFFFFF"/>
        </w:rPr>
        <w:t xml:space="preserve">There is no cure.  The is no chemical or biological control. </w:t>
      </w:r>
      <w:r w:rsidR="003066D9" w:rsidRPr="000842D1">
        <w:rPr>
          <w:rFonts w:ascii="Calibri" w:eastAsia="Segoe UI" w:hAnsi="Calibri" w:cs="Calibri"/>
          <w:color w:val="009900"/>
          <w:sz w:val="24"/>
          <w:szCs w:val="24"/>
          <w:shd w:val="clear" w:color="auto" w:fill="FFFFFF"/>
        </w:rPr>
        <w:t xml:space="preserve"> </w:t>
      </w:r>
      <w:r w:rsidRPr="000842D1">
        <w:rPr>
          <w:rFonts w:ascii="Calibri" w:eastAsia="Segoe UI" w:hAnsi="Calibri" w:cs="Calibri"/>
          <w:color w:val="009900"/>
          <w:sz w:val="24"/>
          <w:szCs w:val="24"/>
          <w:shd w:val="clear" w:color="auto" w:fill="FFFFFF"/>
        </w:rPr>
        <w:t xml:space="preserve">The only treatment is tree </w:t>
      </w:r>
      <w:r w:rsidR="003066D9" w:rsidRPr="000842D1">
        <w:rPr>
          <w:rFonts w:ascii="Calibri" w:eastAsia="Segoe UI" w:hAnsi="Calibri" w:cs="Calibri"/>
          <w:color w:val="009900"/>
          <w:sz w:val="24"/>
          <w:szCs w:val="24"/>
          <w:shd w:val="clear" w:color="auto" w:fill="FFFFFF"/>
        </w:rPr>
        <w:t xml:space="preserve">pruning or </w:t>
      </w:r>
      <w:r w:rsidRPr="000842D1">
        <w:rPr>
          <w:rFonts w:ascii="Calibri" w:eastAsia="Segoe UI" w:hAnsi="Calibri" w:cs="Calibri"/>
          <w:color w:val="009900"/>
          <w:sz w:val="24"/>
          <w:szCs w:val="24"/>
          <w:shd w:val="clear" w:color="auto" w:fill="FFFFFF"/>
        </w:rPr>
        <w:t xml:space="preserve">removal and </w:t>
      </w:r>
      <w:r w:rsidR="007618E4">
        <w:rPr>
          <w:rFonts w:ascii="Calibri" w:eastAsia="Segoe UI" w:hAnsi="Calibri" w:cs="Calibri"/>
          <w:color w:val="009900"/>
          <w:sz w:val="24"/>
          <w:szCs w:val="24"/>
          <w:shd w:val="clear" w:color="auto" w:fill="FFFFFF"/>
        </w:rPr>
        <w:t xml:space="preserve">then </w:t>
      </w:r>
      <w:r w:rsidRPr="000842D1">
        <w:rPr>
          <w:rFonts w:ascii="Calibri" w:eastAsia="Segoe UI" w:hAnsi="Calibri" w:cs="Calibri"/>
          <w:color w:val="009900"/>
          <w:sz w:val="24"/>
          <w:szCs w:val="24"/>
          <w:shd w:val="clear" w:color="auto" w:fill="FFFFFF"/>
        </w:rPr>
        <w:t>chipping.</w:t>
      </w:r>
      <w:r w:rsidR="003066D9" w:rsidRPr="000842D1">
        <w:rPr>
          <w:rFonts w:ascii="Calibri" w:eastAsia="Segoe UI" w:hAnsi="Calibri" w:cs="Calibri"/>
          <w:color w:val="009900"/>
          <w:sz w:val="24"/>
          <w:szCs w:val="24"/>
          <w:shd w:val="clear" w:color="auto" w:fill="FFFFFF"/>
        </w:rPr>
        <w:t xml:space="preserve">  </w:t>
      </w:r>
      <w:r w:rsidRPr="000842D1">
        <w:rPr>
          <w:rFonts w:ascii="Calibri" w:hAnsi="Calibri" w:cs="Calibri"/>
          <w:color w:val="009900"/>
          <w:sz w:val="24"/>
          <w:szCs w:val="24"/>
        </w:rPr>
        <w:t>I</w:t>
      </w:r>
      <w:r w:rsidR="007C08A6">
        <w:rPr>
          <w:rFonts w:ascii="Calibri" w:hAnsi="Calibri" w:cs="Calibri"/>
          <w:color w:val="009900"/>
          <w:sz w:val="24"/>
          <w:szCs w:val="24"/>
        </w:rPr>
        <w:t>n just over 3 years, it</w:t>
      </w:r>
      <w:r w:rsidRPr="000842D1">
        <w:rPr>
          <w:rFonts w:ascii="Calibri" w:hAnsi="Calibri" w:cs="Calibri"/>
          <w:color w:val="009900"/>
          <w:sz w:val="24"/>
          <w:szCs w:val="24"/>
        </w:rPr>
        <w:t xml:space="preserve"> has spread to 80% of the Perth Metropolitan Area </w:t>
      </w:r>
      <w:r w:rsidR="003066D9" w:rsidRPr="000842D1">
        <w:rPr>
          <w:rFonts w:ascii="Calibri" w:hAnsi="Calibri" w:cs="Calibri"/>
          <w:color w:val="009900"/>
          <w:sz w:val="24"/>
          <w:szCs w:val="24"/>
        </w:rPr>
        <w:t>(now in quarantine)</w:t>
      </w:r>
      <w:r w:rsidR="007618E4">
        <w:rPr>
          <w:rFonts w:ascii="Calibri" w:hAnsi="Calibri" w:cs="Calibri"/>
          <w:color w:val="009900"/>
          <w:sz w:val="24"/>
          <w:szCs w:val="24"/>
        </w:rPr>
        <w:t xml:space="preserve"> </w:t>
      </w:r>
      <w:r w:rsidRPr="000842D1">
        <w:rPr>
          <w:rFonts w:ascii="Calibri" w:hAnsi="Calibri" w:cs="Calibri"/>
          <w:color w:val="009900"/>
          <w:sz w:val="24"/>
          <w:szCs w:val="24"/>
        </w:rPr>
        <w:t>and is already having an impact on our urban greening.  Further control methods are required.</w:t>
      </w:r>
      <w:r w:rsidR="003066D9" w:rsidRPr="000842D1">
        <w:rPr>
          <w:rFonts w:ascii="Calibri" w:eastAsia="Segoe UI" w:hAnsi="Calibri" w:cs="Calibri"/>
          <w:color w:val="009900"/>
          <w:sz w:val="24"/>
          <w:szCs w:val="24"/>
          <w:shd w:val="clear" w:color="auto" w:fill="FFFFFF"/>
        </w:rPr>
        <w:br/>
        <w:t xml:space="preserve">The Department of Primary Industries and Regional Development (DPIRD) is the lead agency </w:t>
      </w:r>
      <w:r w:rsidR="003066D9" w:rsidRPr="00656345">
        <w:rPr>
          <w:rFonts w:ascii="Calibri" w:eastAsia="Segoe UI" w:hAnsi="Calibri" w:cs="Calibri"/>
          <w:color w:val="000000"/>
          <w:shd w:val="clear" w:color="auto" w:fill="FFFFFF"/>
        </w:rPr>
        <w:t>(</w:t>
      </w:r>
      <w:hyperlink r:id="rId60" w:history="1">
        <w:r w:rsidR="003066D9" w:rsidRPr="00656345">
          <w:rPr>
            <w:rStyle w:val="Hyperlink"/>
            <w:rFonts w:ascii="Calibri" w:eastAsia="Segoe UI" w:hAnsi="Calibri" w:cs="Calibri"/>
            <w:color w:val="0000FF"/>
            <w:shd w:val="clear" w:color="auto" w:fill="FFFFFF"/>
          </w:rPr>
          <w:t>https://www.agric.wa.gov.au/borer</w:t>
        </w:r>
      </w:hyperlink>
      <w:r w:rsidR="003066D9" w:rsidRPr="00656345">
        <w:rPr>
          <w:rFonts w:ascii="Calibri" w:eastAsia="Segoe UI" w:hAnsi="Calibri" w:cs="Calibri"/>
          <w:color w:val="000000"/>
          <w:shd w:val="clear" w:color="auto" w:fill="FFFFFF"/>
        </w:rPr>
        <w:t>).</w:t>
      </w:r>
      <w:r w:rsidR="007618E4">
        <w:rPr>
          <w:rFonts w:ascii="Calibri" w:eastAsia="Segoe UI" w:hAnsi="Calibri" w:cs="Calibri"/>
          <w:color w:val="000000"/>
          <w:shd w:val="clear" w:color="auto" w:fill="FFFFFF"/>
        </w:rPr>
        <w:t xml:space="preserve"> </w:t>
      </w:r>
      <w:r w:rsidR="007618E4">
        <w:rPr>
          <w:rFonts w:ascii="Calibri" w:eastAsia="Segoe UI" w:hAnsi="Calibri" w:cs="Calibri"/>
          <w:color w:val="009900"/>
          <w:sz w:val="24"/>
          <w:szCs w:val="24"/>
          <w:shd w:val="clear" w:color="auto" w:fill="FFFFFF"/>
        </w:rPr>
        <w:t>This link gives you quarantine area and rules to help limit pest, ID tips &amp; tools and a list of HOST PLANTS including WA natives.</w:t>
      </w:r>
    </w:p>
    <w:p w14:paraId="54ED2C20" w14:textId="77777777" w:rsidR="00AA2CD6" w:rsidRPr="007618E4" w:rsidRDefault="00AA2CD6" w:rsidP="007618E4">
      <w:pPr>
        <w:spacing w:after="120" w:line="240" w:lineRule="auto"/>
        <w:ind w:left="-284"/>
        <w:rPr>
          <w:rFonts w:ascii="Calibri" w:hAnsi="Calibri" w:cs="Calibri"/>
          <w:color w:val="009900"/>
          <w:sz w:val="24"/>
          <w:szCs w:val="24"/>
        </w:rPr>
      </w:pPr>
    </w:p>
    <w:p w14:paraId="31875E9F" w14:textId="278D9B06" w:rsidR="00E257DD" w:rsidRDefault="00E257DD" w:rsidP="00D54009">
      <w:pPr>
        <w:rPr>
          <w:rFonts w:ascii="Calibri" w:hAnsi="Calibri" w:cs="Calibri"/>
          <w:color w:val="009900"/>
          <w:lang w:val="en-US"/>
        </w:rPr>
      </w:pPr>
    </w:p>
    <w:p w14:paraId="312A35F3" w14:textId="7E80FDA2" w:rsidR="00E257DD" w:rsidRPr="00656345" w:rsidRDefault="00447E7D" w:rsidP="00D54009">
      <w:pPr>
        <w:rPr>
          <w:rFonts w:ascii="Calibri" w:hAnsi="Calibri" w:cs="Calibri"/>
          <w:color w:val="009900"/>
          <w:lang w:val="en-US"/>
        </w:rPr>
      </w:pPr>
      <w:r w:rsidRPr="00656345">
        <w:rPr>
          <w:rFonts w:ascii="Calibri" w:hAnsi="Calibri" w:cs="Calibri"/>
          <w:noProof/>
          <w:lang w:val="en-US"/>
        </w:rPr>
        <mc:AlternateContent>
          <mc:Choice Requires="wps">
            <w:drawing>
              <wp:anchor distT="45720" distB="45720" distL="114300" distR="114300" simplePos="0" relativeHeight="251742208" behindDoc="0" locked="0" layoutInCell="1" allowOverlap="1" wp14:anchorId="139A760A" wp14:editId="314C26DA">
                <wp:simplePos x="0" y="0"/>
                <wp:positionH relativeFrom="column">
                  <wp:posOffset>-339090</wp:posOffset>
                </wp:positionH>
                <wp:positionV relativeFrom="paragraph">
                  <wp:posOffset>97789</wp:posOffset>
                </wp:positionV>
                <wp:extent cx="873125" cy="549275"/>
                <wp:effectExtent l="95250" t="190500" r="41275" b="174625"/>
                <wp:wrapNone/>
                <wp:docPr id="271562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1860">
                          <a:off x="0" y="0"/>
                          <a:ext cx="873125" cy="549275"/>
                        </a:xfrm>
                        <a:prstGeom prst="rect">
                          <a:avLst/>
                        </a:prstGeom>
                        <a:solidFill>
                          <a:srgbClr val="92D050"/>
                        </a:solidFill>
                        <a:ln w="9525">
                          <a:solidFill>
                            <a:srgbClr val="000000"/>
                          </a:solidFill>
                          <a:miter lim="800000"/>
                          <a:headEnd/>
                          <a:tailEnd/>
                        </a:ln>
                      </wps:spPr>
                      <wps:txbx>
                        <w:txbxContent>
                          <w:p w14:paraId="3BC08CFD" w14:textId="77777777" w:rsidR="003266EC" w:rsidRPr="00A5486D" w:rsidRDefault="003266EC" w:rsidP="003266EC">
                            <w:pPr>
                              <w:rPr>
                                <w:sz w:val="18"/>
                                <w:szCs w:val="18"/>
                                <w:lang w:val="en-US"/>
                              </w:rPr>
                            </w:pPr>
                            <w:r w:rsidRPr="00A5486D">
                              <w:rPr>
                                <w:sz w:val="18"/>
                                <w:szCs w:val="18"/>
                                <w:lang w:val="en-US"/>
                              </w:rPr>
                              <w:t>UBC recommends</w:t>
                            </w:r>
                            <w:r>
                              <w:rPr>
                                <w:sz w:val="18"/>
                                <w:szCs w:val="18"/>
                                <w:lang w:val="en-US"/>
                              </w:rPr>
                              <w:t xml:space="preserve"> adding…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A760A" id="_x0000_s1045" type="#_x0000_t202" style="position:absolute;margin-left:-26.7pt;margin-top:7.7pt;width:68.75pt;height:43.25pt;rotation:-1647291fd;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" fillcolor="#92d050">
                <v:textbox>
                  <w:txbxContent>
                    <w:p w14:paraId="3BC08CFD" w14:textId="77777777" w:rsidR="003266EC" w:rsidRPr="00A5486D" w:rsidRDefault="003266EC" w:rsidP="003266EC">
                      <w:pPr>
                        <w:rPr>
                          <w:sz w:val="18"/>
                          <w:szCs w:val="18"/>
                          <w:lang w:val="en-US"/>
                        </w:rPr>
                      </w:pPr>
                      <w:r w:rsidRPr="00A5486D">
                        <w:rPr>
                          <w:sz w:val="18"/>
                          <w:szCs w:val="18"/>
                          <w:lang w:val="en-US"/>
                        </w:rPr>
                        <w:t>UBC recommends</w:t>
                      </w:r>
                      <w:r>
                        <w:rPr>
                          <w:sz w:val="18"/>
                          <w:szCs w:val="18"/>
                          <w:lang w:val="en-US"/>
                        </w:rPr>
                        <w:t xml:space="preserve"> adding…</w:t>
                      </w:r>
                    </w:p>
                  </w:txbxContent>
                </v:textbox>
              </v:shape>
            </w:pict>
          </mc:Fallback>
        </mc:AlternateContent>
      </w:r>
    </w:p>
    <w:p w14:paraId="183FD980" w14:textId="16E97B45" w:rsidR="00E257DD" w:rsidRPr="00656345" w:rsidRDefault="00E257DD" w:rsidP="00D54009">
      <w:pPr>
        <w:rPr>
          <w:rFonts w:ascii="Calibri" w:hAnsi="Calibri" w:cs="Calibri"/>
          <w:color w:val="009900"/>
          <w:lang w:val="en-US"/>
        </w:rPr>
      </w:pPr>
    </w:p>
    <w:p w14:paraId="15306288" w14:textId="2C5D3054" w:rsidR="005B533C" w:rsidRPr="00656345" w:rsidRDefault="003266EC" w:rsidP="00447E7D">
      <w:pPr>
        <w:ind w:left="284"/>
        <w:rPr>
          <w:rFonts w:ascii="Calibri" w:hAnsi="Calibri" w:cs="Calibri"/>
          <w:noProof/>
          <w:color w:val="009900"/>
        </w:rPr>
      </w:pPr>
      <w:r w:rsidRPr="003266EC">
        <w:rPr>
          <w:rFonts w:ascii="Calibri" w:hAnsi="Calibri" w:cs="Calibri"/>
          <w:noProof/>
          <w:color w:val="009900"/>
        </w:rPr>
        <mc:AlternateContent>
          <mc:Choice Requires="wps">
            <w:drawing>
              <wp:anchor distT="45720" distB="45720" distL="114300" distR="114300" simplePos="0" relativeHeight="251744256" behindDoc="0" locked="0" layoutInCell="1" allowOverlap="1" wp14:anchorId="0E13C409" wp14:editId="33D5B302">
                <wp:simplePos x="0" y="0"/>
                <wp:positionH relativeFrom="column">
                  <wp:posOffset>311150</wp:posOffset>
                </wp:positionH>
                <wp:positionV relativeFrom="paragraph">
                  <wp:posOffset>622935</wp:posOffset>
                </wp:positionV>
                <wp:extent cx="5819775" cy="1371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371600"/>
                        </a:xfrm>
                        <a:prstGeom prst="rect">
                          <a:avLst/>
                        </a:prstGeom>
                        <a:solidFill>
                          <a:srgbClr val="FFFFFF"/>
                        </a:solidFill>
                        <a:ln w="9525">
                          <a:noFill/>
                          <a:miter lim="800000"/>
                          <a:headEnd/>
                          <a:tailEnd/>
                        </a:ln>
                      </wps:spPr>
                      <wps:txbx>
                        <w:txbxContent>
                          <w:p w14:paraId="42F50C9C" w14:textId="07CDAFED" w:rsidR="003266EC" w:rsidRDefault="00A21158" w:rsidP="00F51EB7">
                            <w:pPr>
                              <w:spacing w:after="0" w:line="240" w:lineRule="auto"/>
                              <w:rPr>
                                <w:color w:val="0000FF"/>
                              </w:rPr>
                            </w:pPr>
                            <w:proofErr w:type="spellStart"/>
                            <w:r w:rsidRPr="00F51EB7">
                              <w:rPr>
                                <w:rFonts w:ascii="Calibri" w:hAnsi="Calibri" w:cs="Calibri"/>
                                <w:b/>
                                <w:bCs/>
                                <w:color w:val="009900"/>
                                <w:sz w:val="24"/>
                                <w:szCs w:val="24"/>
                                <w:bdr w:val="none" w:sz="0" w:space="0" w:color="auto" w:frame="1"/>
                                <w:shd w:val="clear" w:color="auto" w:fill="FFFFFF"/>
                              </w:rPr>
                              <w:t>NatureLink</w:t>
                            </w:r>
                            <w:proofErr w:type="spellEnd"/>
                            <w:r w:rsidRPr="00F51EB7">
                              <w:rPr>
                                <w:rFonts w:ascii="Calibri" w:hAnsi="Calibri" w:cs="Calibri"/>
                                <w:b/>
                                <w:bCs/>
                                <w:color w:val="009900"/>
                                <w:sz w:val="24"/>
                                <w:szCs w:val="24"/>
                                <w:bdr w:val="none" w:sz="0" w:space="0" w:color="auto" w:frame="1"/>
                                <w:shd w:val="clear" w:color="auto" w:fill="FFFFFF"/>
                              </w:rPr>
                              <w:t xml:space="preserve"> Perth</w:t>
                            </w:r>
                            <w:r w:rsidRPr="00F51EB7">
                              <w:rPr>
                                <w:rFonts w:ascii="Calibri" w:hAnsi="Calibri" w:cs="Calibri"/>
                                <w:color w:val="009900"/>
                                <w:sz w:val="24"/>
                                <w:szCs w:val="24"/>
                                <w:bdr w:val="none" w:sz="0" w:space="0" w:color="auto" w:frame="1"/>
                                <w:shd w:val="clear" w:color="auto" w:fill="FFFFFF"/>
                              </w:rPr>
                              <w:t xml:space="preserve"> provides a hub for people and organisations to work together to</w:t>
                            </w:r>
                            <w:r w:rsidR="00F51EB7">
                              <w:rPr>
                                <w:rFonts w:ascii="Calibri" w:hAnsi="Calibri" w:cs="Calibri"/>
                                <w:color w:val="009900"/>
                                <w:sz w:val="24"/>
                                <w:szCs w:val="24"/>
                                <w:bdr w:val="none" w:sz="0" w:space="0" w:color="auto" w:frame="1"/>
                                <w:shd w:val="clear" w:color="auto" w:fill="FFFFFF"/>
                              </w:rPr>
                              <w:t xml:space="preserve"> </w:t>
                            </w:r>
                            <w:r w:rsidRPr="00F51EB7">
                              <w:rPr>
                                <w:rFonts w:ascii="Calibri" w:hAnsi="Calibri" w:cs="Calibri"/>
                                <w:color w:val="009900"/>
                                <w:sz w:val="24"/>
                                <w:szCs w:val="24"/>
                                <w:shd w:val="clear" w:color="auto" w:fill="FFFFFF"/>
                              </w:rPr>
                              <w:t xml:space="preserve">conserve our biodiversity or integrate nature into our city. We must embrace nature in the city if we are to sustain our unique plants and animals into the future. </w:t>
                            </w:r>
                            <w:r w:rsidRPr="00F51EB7">
                              <w:rPr>
                                <w:rFonts w:ascii="Calibri" w:hAnsi="Calibri" w:cs="Calibri"/>
                                <w:color w:val="009900"/>
                                <w:sz w:val="24"/>
                                <w:szCs w:val="24"/>
                                <w:shd w:val="clear" w:color="auto" w:fill="FFFFFF"/>
                              </w:rPr>
                              <w:br/>
                            </w:r>
                            <w:proofErr w:type="spellStart"/>
                            <w:r w:rsidRPr="00F51EB7">
                              <w:rPr>
                                <w:rFonts w:ascii="Calibri" w:hAnsi="Calibri" w:cs="Calibri"/>
                                <w:color w:val="009900"/>
                                <w:sz w:val="24"/>
                                <w:szCs w:val="24"/>
                                <w:shd w:val="clear" w:color="auto" w:fill="FFFFFF"/>
                              </w:rPr>
                              <w:t>NatureLink</w:t>
                            </w:r>
                            <w:proofErr w:type="spellEnd"/>
                            <w:r w:rsidRPr="00F51EB7">
                              <w:rPr>
                                <w:rFonts w:ascii="Calibri" w:hAnsi="Calibri" w:cs="Calibri"/>
                                <w:color w:val="009900"/>
                                <w:sz w:val="24"/>
                                <w:szCs w:val="24"/>
                                <w:shd w:val="clear" w:color="auto" w:fill="FFFFFF"/>
                              </w:rPr>
                              <w:t xml:space="preserve"> Perth WA actively works with </w:t>
                            </w:r>
                            <w:r w:rsidR="00922FE5" w:rsidRPr="00F51EB7">
                              <w:rPr>
                                <w:rFonts w:ascii="Calibri" w:hAnsi="Calibri" w:cs="Calibri"/>
                                <w:color w:val="009900"/>
                                <w:sz w:val="24"/>
                                <w:szCs w:val="24"/>
                                <w:shd w:val="clear" w:color="auto" w:fill="FFFFFF"/>
                              </w:rPr>
                              <w:t xml:space="preserve">‘friends of groups’ to identify, design and partner in ecological linkages connecting natural areas across our suburbs. Their resources are innovative and practical </w:t>
                            </w:r>
                            <w:hyperlink r:id="rId61" w:history="1">
                              <w:r w:rsidR="00922FE5" w:rsidRPr="00922FE5">
                                <w:rPr>
                                  <w:rStyle w:val="Hyperlink"/>
                                  <w:color w:val="0000FF"/>
                                </w:rPr>
                                <w:t>https://www.naturelinkperth.org/resources/</w:t>
                              </w:r>
                            </w:hyperlink>
                          </w:p>
                          <w:p w14:paraId="1E33989F" w14:textId="6FBC1DFA" w:rsidR="00781FA6" w:rsidRPr="00781FA6" w:rsidRDefault="00781FA6" w:rsidP="00F51EB7">
                            <w:pPr>
                              <w:spacing w:after="0" w:line="240" w:lineRule="auto"/>
                              <w:rPr>
                                <w:color w:val="009900"/>
                              </w:rPr>
                            </w:pPr>
                            <w:r w:rsidRPr="00781FA6">
                              <w:rPr>
                                <w:color w:val="009900"/>
                              </w:rPr>
                              <w:t xml:space="preserve">Make sure you subscribe to their </w:t>
                            </w:r>
                            <w:r>
                              <w:rPr>
                                <w:color w:val="009900"/>
                              </w:rPr>
                              <w:t>informative &amp; stimulating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3C409" id="_x0000_s1046" type="#_x0000_t202" style="position:absolute;left:0;text-align:left;margin-left:24.5pt;margin-top:49.05pt;width:458.25pt;height:108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" stroked="f">
                <v:textbox>
                  <w:txbxContent>
                    <w:p w14:paraId="42F50C9C" w14:textId="07CDAFED" w:rsidR="003266EC" w:rsidRDefault="00A21158" w:rsidP="00F51EB7">
                      <w:pPr>
                        <w:spacing w:after="0" w:line="240" w:lineRule="auto"/>
                        <w:rPr>
                          <w:color w:val="0000FF"/>
                        </w:rPr>
                      </w:pPr>
                      <w:proofErr w:type="spellStart"/>
                      <w:r w:rsidRPr="00F51EB7">
                        <w:rPr>
                          <w:rFonts w:ascii="Calibri" w:hAnsi="Calibri" w:cs="Calibri"/>
                          <w:b/>
                          <w:bCs/>
                          <w:color w:val="009900"/>
                          <w:sz w:val="24"/>
                          <w:szCs w:val="24"/>
                          <w:bdr w:val="none" w:sz="0" w:space="0" w:color="auto" w:frame="1"/>
                          <w:shd w:val="clear" w:color="auto" w:fill="FFFFFF"/>
                        </w:rPr>
                        <w:t>NatureLink</w:t>
                      </w:r>
                      <w:proofErr w:type="spellEnd"/>
                      <w:r w:rsidRPr="00F51EB7">
                        <w:rPr>
                          <w:rFonts w:ascii="Calibri" w:hAnsi="Calibri" w:cs="Calibri"/>
                          <w:b/>
                          <w:bCs/>
                          <w:color w:val="009900"/>
                          <w:sz w:val="24"/>
                          <w:szCs w:val="24"/>
                          <w:bdr w:val="none" w:sz="0" w:space="0" w:color="auto" w:frame="1"/>
                          <w:shd w:val="clear" w:color="auto" w:fill="FFFFFF"/>
                        </w:rPr>
                        <w:t xml:space="preserve"> Perth</w:t>
                      </w:r>
                      <w:r w:rsidRPr="00F51EB7">
                        <w:rPr>
                          <w:rFonts w:ascii="Calibri" w:hAnsi="Calibri" w:cs="Calibri"/>
                          <w:color w:val="009900"/>
                          <w:sz w:val="24"/>
                          <w:szCs w:val="24"/>
                          <w:bdr w:val="none" w:sz="0" w:space="0" w:color="auto" w:frame="1"/>
                          <w:shd w:val="clear" w:color="auto" w:fill="FFFFFF"/>
                        </w:rPr>
                        <w:t xml:space="preserve"> provides a hub for people and organisations to work together to</w:t>
                      </w:r>
                      <w:r w:rsidR="00F51EB7">
                        <w:rPr>
                          <w:rFonts w:ascii="Calibri" w:hAnsi="Calibri" w:cs="Calibri"/>
                          <w:color w:val="009900"/>
                          <w:sz w:val="24"/>
                          <w:szCs w:val="24"/>
                          <w:bdr w:val="none" w:sz="0" w:space="0" w:color="auto" w:frame="1"/>
                          <w:shd w:val="clear" w:color="auto" w:fill="FFFFFF"/>
                        </w:rPr>
                        <w:t xml:space="preserve"> </w:t>
                      </w:r>
                      <w:r w:rsidRPr="00F51EB7">
                        <w:rPr>
                          <w:rFonts w:ascii="Calibri" w:hAnsi="Calibri" w:cs="Calibri"/>
                          <w:color w:val="009900"/>
                          <w:sz w:val="24"/>
                          <w:szCs w:val="24"/>
                          <w:shd w:val="clear" w:color="auto" w:fill="FFFFFF"/>
                        </w:rPr>
                        <w:t xml:space="preserve">conserve our biodiversity or integrate nature into our city. We must embrace nature in the city if we are to sustain our unique plants and animals into the future. </w:t>
                      </w:r>
                      <w:r w:rsidRPr="00F51EB7">
                        <w:rPr>
                          <w:rFonts w:ascii="Calibri" w:hAnsi="Calibri" w:cs="Calibri"/>
                          <w:color w:val="009900"/>
                          <w:sz w:val="24"/>
                          <w:szCs w:val="24"/>
                          <w:shd w:val="clear" w:color="auto" w:fill="FFFFFF"/>
                        </w:rPr>
                        <w:br/>
                      </w:r>
                      <w:proofErr w:type="spellStart"/>
                      <w:r w:rsidRPr="00F51EB7">
                        <w:rPr>
                          <w:rFonts w:ascii="Calibri" w:hAnsi="Calibri" w:cs="Calibri"/>
                          <w:color w:val="009900"/>
                          <w:sz w:val="24"/>
                          <w:szCs w:val="24"/>
                          <w:shd w:val="clear" w:color="auto" w:fill="FFFFFF"/>
                        </w:rPr>
                        <w:t>NatureLink</w:t>
                      </w:r>
                      <w:proofErr w:type="spellEnd"/>
                      <w:r w:rsidRPr="00F51EB7">
                        <w:rPr>
                          <w:rFonts w:ascii="Calibri" w:hAnsi="Calibri" w:cs="Calibri"/>
                          <w:color w:val="009900"/>
                          <w:sz w:val="24"/>
                          <w:szCs w:val="24"/>
                          <w:shd w:val="clear" w:color="auto" w:fill="FFFFFF"/>
                        </w:rPr>
                        <w:t xml:space="preserve"> Perth WA actively works with </w:t>
                      </w:r>
                      <w:r w:rsidR="00922FE5" w:rsidRPr="00F51EB7">
                        <w:rPr>
                          <w:rFonts w:ascii="Calibri" w:hAnsi="Calibri" w:cs="Calibri"/>
                          <w:color w:val="009900"/>
                          <w:sz w:val="24"/>
                          <w:szCs w:val="24"/>
                          <w:shd w:val="clear" w:color="auto" w:fill="FFFFFF"/>
                        </w:rPr>
                        <w:t xml:space="preserve">‘friends of groups’ to identify, design and partner in ecological linkages connecting natural areas across our suburbs. Their resources are innovative and practical </w:t>
                      </w:r>
                      <w:hyperlink r:id="rId62" w:history="1">
                        <w:r w:rsidR="00922FE5" w:rsidRPr="00922FE5">
                          <w:rPr>
                            <w:rStyle w:val="Hyperlink"/>
                            <w:color w:val="0000FF"/>
                          </w:rPr>
                          <w:t>https://www.naturelinkperth.org/resources/</w:t>
                        </w:r>
                      </w:hyperlink>
                    </w:p>
                    <w:p w14:paraId="1E33989F" w14:textId="6FBC1DFA" w:rsidR="00781FA6" w:rsidRPr="00781FA6" w:rsidRDefault="00781FA6" w:rsidP="00F51EB7">
                      <w:pPr>
                        <w:spacing w:after="0" w:line="240" w:lineRule="auto"/>
                        <w:rPr>
                          <w:color w:val="009900"/>
                        </w:rPr>
                      </w:pPr>
                      <w:r w:rsidRPr="00781FA6">
                        <w:rPr>
                          <w:color w:val="009900"/>
                        </w:rPr>
                        <w:t xml:space="preserve">Make sure you subscribe to their </w:t>
                      </w:r>
                      <w:r>
                        <w:rPr>
                          <w:color w:val="009900"/>
                        </w:rPr>
                        <w:t>informative &amp; stimulating NEWSLETTER.</w:t>
                      </w:r>
                    </w:p>
                  </w:txbxContent>
                </v:textbox>
              </v:shape>
            </w:pict>
          </mc:Fallback>
        </mc:AlternateContent>
      </w:r>
      <w:r w:rsidR="005B533C" w:rsidRPr="00656345">
        <w:rPr>
          <w:rFonts w:ascii="Calibri" w:hAnsi="Calibri" w:cs="Calibri"/>
          <w:noProof/>
        </w:rPr>
        <w:drawing>
          <wp:inline distT="0" distB="0" distL="0" distR="0" wp14:anchorId="35F8CAE7" wp14:editId="0F3D7D6A">
            <wp:extent cx="6120130" cy="2329180"/>
            <wp:effectExtent l="0" t="0" r="0" b="0"/>
            <wp:docPr id="21780584" name="Picture 1" descr="A green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0584" name="Picture 1" descr="A green rectangle with black text&#10;&#10;Description automatically generated"/>
                    <pic:cNvPicPr/>
                  </pic:nvPicPr>
                  <pic:blipFill>
                    <a:blip r:embed="rId63"/>
                    <a:stretch>
                      <a:fillRect/>
                    </a:stretch>
                  </pic:blipFill>
                  <pic:spPr>
                    <a:xfrm>
                      <a:off x="0" y="0"/>
                      <a:ext cx="6120130" cy="2329180"/>
                    </a:xfrm>
                    <a:prstGeom prst="rect">
                      <a:avLst/>
                    </a:prstGeom>
                  </pic:spPr>
                </pic:pic>
              </a:graphicData>
            </a:graphic>
          </wp:inline>
        </w:drawing>
      </w:r>
    </w:p>
    <w:p w14:paraId="1D51DF96" w14:textId="2DEDDAB3" w:rsidR="00356AB8" w:rsidRDefault="005B533C" w:rsidP="00447E7D">
      <w:pPr>
        <w:ind w:left="284"/>
        <w:rPr>
          <w:rFonts w:ascii="Calibri" w:hAnsi="Calibri" w:cs="Calibri"/>
          <w:color w:val="009900"/>
          <w:lang w:val="en-US"/>
        </w:rPr>
      </w:pPr>
      <w:r w:rsidRPr="00656345">
        <w:rPr>
          <w:rFonts w:ascii="Calibri" w:hAnsi="Calibri" w:cs="Calibri"/>
          <w:noProof/>
        </w:rPr>
        <w:lastRenderedPageBreak/>
        <w:drawing>
          <wp:inline distT="0" distB="0" distL="0" distR="0" wp14:anchorId="0B5CD722" wp14:editId="5F2D02F6">
            <wp:extent cx="6120130" cy="1934845"/>
            <wp:effectExtent l="0" t="0" r="0" b="8255"/>
            <wp:docPr id="2053026554"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26554" name="Picture 1" descr="A close-up of a white background&#10;&#10;Description automatically generated"/>
                    <pic:cNvPicPr/>
                  </pic:nvPicPr>
                  <pic:blipFill>
                    <a:blip r:embed="rId64"/>
                    <a:stretch>
                      <a:fillRect/>
                    </a:stretch>
                  </pic:blipFill>
                  <pic:spPr>
                    <a:xfrm>
                      <a:off x="0" y="0"/>
                      <a:ext cx="6120130" cy="1934845"/>
                    </a:xfrm>
                    <a:prstGeom prst="rect">
                      <a:avLst/>
                    </a:prstGeom>
                  </pic:spPr>
                </pic:pic>
              </a:graphicData>
            </a:graphic>
          </wp:inline>
        </w:drawing>
      </w:r>
    </w:p>
    <w:p w14:paraId="1E3EE2FB" w14:textId="77777777" w:rsidR="00AA2CD6" w:rsidRPr="00656345" w:rsidRDefault="00AA2CD6" w:rsidP="00D54009">
      <w:pPr>
        <w:rPr>
          <w:rFonts w:ascii="Calibri" w:hAnsi="Calibri" w:cs="Calibri"/>
          <w:color w:val="009900"/>
          <w:lang w:val="en-US"/>
        </w:rPr>
      </w:pPr>
    </w:p>
    <w:p w14:paraId="21A04065" w14:textId="735D87BB" w:rsidR="00AA2CD6" w:rsidRDefault="00AA2CD6" w:rsidP="00447E7D">
      <w:pPr>
        <w:ind w:right="-427"/>
        <w:rPr>
          <w:rFonts w:ascii="Calibri" w:hAnsi="Calibri" w:cs="Calibri"/>
          <w:b/>
          <w:bCs/>
          <w:color w:val="009900"/>
          <w:sz w:val="32"/>
          <w:szCs w:val="32"/>
          <w:lang w:val="en-US"/>
        </w:rPr>
      </w:pPr>
      <w:r>
        <w:rPr>
          <w:noProof/>
        </w:rPr>
        <w:drawing>
          <wp:anchor distT="0" distB="0" distL="114300" distR="114300" simplePos="0" relativeHeight="251774976" behindDoc="1" locked="0" layoutInCell="1" allowOverlap="1" wp14:anchorId="5B531E15" wp14:editId="1D98BA8F">
            <wp:simplePos x="0" y="0"/>
            <wp:positionH relativeFrom="column">
              <wp:posOffset>1784985</wp:posOffset>
            </wp:positionH>
            <wp:positionV relativeFrom="paragraph">
              <wp:posOffset>192405</wp:posOffset>
            </wp:positionV>
            <wp:extent cx="2024150" cy="1066800"/>
            <wp:effectExtent l="0" t="0" r="0" b="0"/>
            <wp:wrapNone/>
            <wp:docPr id="1991084034" name="Picture 206" descr="Description: Macintosh HD:Users:nikielrivas-barnao:Desktop:UBC-Logo-Pack:Web/Images:Gif:UBC02-Logo-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6" descr="Description: Macintosh HD:Users:nikielrivas-barnao:Desktop:UBC-Logo-Pack:Web/Images:Gif:UBC02-Logo-Med.g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4617" cy="10670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olor w:val="009900"/>
          <w:sz w:val="32"/>
          <w:szCs w:val="32"/>
          <w:lang w:val="en-US"/>
        </w:rPr>
        <w:t>________________________________________________________</w:t>
      </w:r>
      <w:r w:rsidR="00447E7D">
        <w:rPr>
          <w:rFonts w:ascii="Calibri" w:hAnsi="Calibri" w:cs="Calibri"/>
          <w:b/>
          <w:bCs/>
          <w:color w:val="009900"/>
          <w:sz w:val="32"/>
          <w:szCs w:val="32"/>
          <w:lang w:val="en-US"/>
        </w:rPr>
        <w:t>__</w:t>
      </w:r>
      <w:r>
        <w:rPr>
          <w:rFonts w:ascii="Calibri" w:hAnsi="Calibri" w:cs="Calibri"/>
          <w:b/>
          <w:bCs/>
          <w:color w:val="009900"/>
          <w:sz w:val="32"/>
          <w:szCs w:val="32"/>
          <w:lang w:val="en-US"/>
        </w:rPr>
        <w:t>____</w:t>
      </w:r>
    </w:p>
    <w:p w14:paraId="104D7006" w14:textId="5FEA96E3" w:rsidR="00AA2CD6" w:rsidRDefault="00AA2CD6">
      <w:pPr>
        <w:rPr>
          <w:rFonts w:ascii="Calibri" w:hAnsi="Calibri" w:cs="Calibri"/>
          <w:b/>
          <w:bCs/>
          <w:color w:val="009900"/>
          <w:sz w:val="32"/>
          <w:szCs w:val="32"/>
          <w:lang w:val="en-US"/>
        </w:rPr>
      </w:pPr>
    </w:p>
    <w:p w14:paraId="1FDFCC7E" w14:textId="77777777" w:rsidR="00AA2CD6" w:rsidRDefault="00AA2CD6">
      <w:pPr>
        <w:rPr>
          <w:rFonts w:ascii="Calibri" w:hAnsi="Calibri" w:cs="Calibri"/>
          <w:b/>
          <w:bCs/>
          <w:color w:val="009900"/>
          <w:sz w:val="32"/>
          <w:szCs w:val="32"/>
          <w:lang w:val="en-US"/>
        </w:rPr>
      </w:pPr>
    </w:p>
    <w:p w14:paraId="6C2DA130" w14:textId="77777777" w:rsidR="00AA2CD6" w:rsidRPr="00AA2CD6" w:rsidRDefault="00AA2CD6" w:rsidP="00AA2CD6">
      <w:pPr>
        <w:spacing w:after="0" w:line="240" w:lineRule="auto"/>
        <w:rPr>
          <w:rFonts w:ascii="Calibri" w:hAnsi="Calibri" w:cs="Calibri"/>
          <w:b/>
          <w:bCs/>
          <w:color w:val="009900"/>
          <w:sz w:val="18"/>
          <w:szCs w:val="18"/>
          <w:lang w:val="en-US"/>
        </w:rPr>
      </w:pPr>
    </w:p>
    <w:p w14:paraId="093BD8A1" w14:textId="15C563DE" w:rsidR="00356AB8" w:rsidRPr="00B31CBC" w:rsidRDefault="00356AB8" w:rsidP="00B31CBC">
      <w:pPr>
        <w:jc w:val="center"/>
        <w:rPr>
          <w:rFonts w:ascii="Calibri" w:hAnsi="Calibri" w:cs="Calibri"/>
          <w:b/>
          <w:bCs/>
          <w:color w:val="009900"/>
          <w:sz w:val="32"/>
          <w:szCs w:val="32"/>
          <w:lang w:val="en-US"/>
        </w:rPr>
      </w:pPr>
      <w:r w:rsidRPr="00B31CBC">
        <w:rPr>
          <w:rFonts w:ascii="Calibri" w:hAnsi="Calibri" w:cs="Calibri"/>
          <w:b/>
          <w:bCs/>
          <w:color w:val="009900"/>
          <w:sz w:val="32"/>
          <w:szCs w:val="32"/>
          <w:lang w:val="en-US"/>
        </w:rPr>
        <w:t xml:space="preserve">Urban Bushland Council also encourages you to </w:t>
      </w:r>
      <w:r w:rsidR="000B56A1" w:rsidRPr="00B31CBC">
        <w:rPr>
          <w:rFonts w:ascii="Calibri" w:hAnsi="Calibri" w:cs="Calibri"/>
          <w:b/>
          <w:bCs/>
          <w:color w:val="009900"/>
          <w:sz w:val="32"/>
          <w:szCs w:val="32"/>
          <w:lang w:val="en-US"/>
        </w:rPr>
        <w:t xml:space="preserve">check out these other </w:t>
      </w:r>
      <w:proofErr w:type="spellStart"/>
      <w:r w:rsidR="000B56A1" w:rsidRPr="00B31CBC">
        <w:rPr>
          <w:rFonts w:ascii="Calibri" w:hAnsi="Calibri" w:cs="Calibri"/>
          <w:b/>
          <w:bCs/>
          <w:color w:val="009900"/>
          <w:sz w:val="32"/>
          <w:szCs w:val="32"/>
          <w:lang w:val="en-US"/>
        </w:rPr>
        <w:t>organisations</w:t>
      </w:r>
      <w:proofErr w:type="spellEnd"/>
      <w:r w:rsidR="000B56A1" w:rsidRPr="00B31CBC">
        <w:rPr>
          <w:rFonts w:ascii="Calibri" w:hAnsi="Calibri" w:cs="Calibri"/>
          <w:b/>
          <w:bCs/>
          <w:color w:val="009900"/>
          <w:sz w:val="32"/>
          <w:szCs w:val="32"/>
          <w:lang w:val="en-US"/>
        </w:rPr>
        <w:t xml:space="preserve"> </w:t>
      </w:r>
      <w:r w:rsidR="00A81258" w:rsidRPr="00B31CBC">
        <w:rPr>
          <w:rFonts w:ascii="Calibri" w:hAnsi="Calibri" w:cs="Calibri"/>
          <w:b/>
          <w:bCs/>
          <w:color w:val="009900"/>
          <w:sz w:val="32"/>
          <w:szCs w:val="32"/>
          <w:lang w:val="en-US"/>
        </w:rPr>
        <w:t xml:space="preserve">that have very useful information and </w:t>
      </w:r>
      <w:r w:rsidR="006D061D" w:rsidRPr="00B31CBC">
        <w:rPr>
          <w:rFonts w:ascii="Calibri" w:hAnsi="Calibri" w:cs="Calibri"/>
          <w:b/>
          <w:bCs/>
          <w:color w:val="009900"/>
          <w:sz w:val="32"/>
          <w:szCs w:val="32"/>
          <w:lang w:val="en-US"/>
        </w:rPr>
        <w:t>links</w:t>
      </w:r>
    </w:p>
    <w:p w14:paraId="3CB30E42" w14:textId="0701206C" w:rsidR="00BB340E" w:rsidRPr="00656345" w:rsidRDefault="00A21158" w:rsidP="00D54009">
      <w:pPr>
        <w:rPr>
          <w:rFonts w:ascii="Calibri" w:hAnsi="Calibri" w:cs="Calibri"/>
          <w:color w:val="009900"/>
          <w:lang w:val="en-US"/>
        </w:rPr>
      </w:pPr>
      <w:r w:rsidRPr="00656345">
        <w:rPr>
          <w:rFonts w:ascii="Calibri" w:hAnsi="Calibri" w:cs="Calibri"/>
          <w:noProof/>
        </w:rPr>
        <w:drawing>
          <wp:anchor distT="36576" distB="36576" distL="36576" distR="36576" simplePos="0" relativeHeight="251704320" behindDoc="0" locked="0" layoutInCell="1" allowOverlap="1" wp14:anchorId="2F7BFFF2" wp14:editId="56F630E9">
            <wp:simplePos x="0" y="0"/>
            <wp:positionH relativeFrom="column">
              <wp:posOffset>352425</wp:posOffset>
            </wp:positionH>
            <wp:positionV relativeFrom="paragraph">
              <wp:posOffset>220345</wp:posOffset>
            </wp:positionV>
            <wp:extent cx="929640" cy="1078230"/>
            <wp:effectExtent l="0" t="0" r="3810" b="7620"/>
            <wp:wrapNone/>
            <wp:docPr id="309097136" name="Picture 2"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97136" name="Picture 2" descr="A logo with a tree and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640" cy="1078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E1C5B4" w14:textId="583ADBFA" w:rsidR="00BB340E" w:rsidRPr="00656345" w:rsidRDefault="00A21158" w:rsidP="00D54009">
      <w:pPr>
        <w:rPr>
          <w:rFonts w:ascii="Calibri" w:hAnsi="Calibri" w:cs="Calibri"/>
          <w:color w:val="009900"/>
          <w:lang w:val="en-US"/>
        </w:rPr>
      </w:pPr>
      <w:r w:rsidRPr="00656345">
        <w:rPr>
          <w:rFonts w:ascii="Calibri" w:hAnsi="Calibri" w:cs="Calibri"/>
          <w:noProof/>
        </w:rPr>
        <w:drawing>
          <wp:anchor distT="36576" distB="36576" distL="36576" distR="36576" simplePos="0" relativeHeight="251706368" behindDoc="0" locked="0" layoutInCell="1" allowOverlap="1" wp14:anchorId="2E8B8034" wp14:editId="201644F8">
            <wp:simplePos x="0" y="0"/>
            <wp:positionH relativeFrom="column">
              <wp:posOffset>1965960</wp:posOffset>
            </wp:positionH>
            <wp:positionV relativeFrom="paragraph">
              <wp:posOffset>285750</wp:posOffset>
            </wp:positionV>
            <wp:extent cx="1931035" cy="665480"/>
            <wp:effectExtent l="0" t="0" r="0" b="1270"/>
            <wp:wrapNone/>
            <wp:docPr id="1494453980"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53980" name="Picture 9" descr="A black text on a white background&#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1035" cy="665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340E" w:rsidRPr="00656345">
        <w:rPr>
          <w:rFonts w:ascii="Calibri" w:hAnsi="Calibri" w:cs="Calibri"/>
          <w:noProof/>
        </w:rPr>
        <w:drawing>
          <wp:anchor distT="36576" distB="36576" distL="36576" distR="36576" simplePos="0" relativeHeight="251708416" behindDoc="0" locked="0" layoutInCell="1" allowOverlap="1" wp14:anchorId="1DE53D8F" wp14:editId="0DCDF38C">
            <wp:simplePos x="0" y="0"/>
            <wp:positionH relativeFrom="column">
              <wp:posOffset>4612005</wp:posOffset>
            </wp:positionH>
            <wp:positionV relativeFrom="paragraph">
              <wp:posOffset>29210</wp:posOffset>
            </wp:positionV>
            <wp:extent cx="975995" cy="983615"/>
            <wp:effectExtent l="0" t="0" r="0" b="6985"/>
            <wp:wrapNone/>
            <wp:docPr id="1681216661" name="Picture 10" descr="A blue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16661" name="Picture 10" descr="A blue logo with a flowe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75995" cy="983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124BE7" w14:textId="287CD66D" w:rsidR="00BB340E" w:rsidRPr="00656345" w:rsidRDefault="00BB340E" w:rsidP="00D54009">
      <w:pPr>
        <w:rPr>
          <w:rFonts w:ascii="Calibri" w:hAnsi="Calibri" w:cs="Calibri"/>
          <w:color w:val="009900"/>
          <w:lang w:val="en-US"/>
        </w:rPr>
      </w:pPr>
    </w:p>
    <w:p w14:paraId="10D5F3E0" w14:textId="153AE99C" w:rsidR="00BB340E" w:rsidRPr="00656345" w:rsidRDefault="00BB340E" w:rsidP="00D54009">
      <w:pPr>
        <w:rPr>
          <w:rFonts w:ascii="Calibri" w:hAnsi="Calibri" w:cs="Calibri"/>
          <w:color w:val="009900"/>
          <w:lang w:val="en-US"/>
        </w:rPr>
      </w:pPr>
    </w:p>
    <w:p w14:paraId="513DA9F7" w14:textId="3E0AE37E" w:rsidR="00BB340E" w:rsidRPr="00656345" w:rsidRDefault="00BB340E" w:rsidP="00D54009">
      <w:pPr>
        <w:rPr>
          <w:rFonts w:ascii="Calibri" w:hAnsi="Calibri" w:cs="Calibri"/>
          <w:color w:val="009900"/>
          <w:lang w:val="en-US"/>
        </w:rPr>
      </w:pPr>
    </w:p>
    <w:p w14:paraId="147FA805" w14:textId="6515F17E" w:rsidR="00BB340E" w:rsidRPr="00A21158" w:rsidRDefault="00000000" w:rsidP="00BB340E">
      <w:pPr>
        <w:rPr>
          <w:rFonts w:ascii="Calibri" w:hAnsi="Calibri" w:cs="Calibri"/>
          <w:lang w:val="en-US"/>
        </w:rPr>
      </w:pPr>
      <w:hyperlink r:id="rId67" w:history="1">
        <w:r w:rsidR="00BB340E" w:rsidRPr="00A21158">
          <w:rPr>
            <w:rStyle w:val="Hyperlink"/>
            <w:rFonts w:ascii="Calibri" w:hAnsi="Calibri" w:cs="Calibri"/>
            <w:color w:val="0000FF"/>
            <w:u w:val="none"/>
            <w:lang w:val="en-US"/>
          </w:rPr>
          <w:t>WA Tree Canopy Advocates</w:t>
        </w:r>
      </w:hyperlink>
      <w:r w:rsidR="00BB340E" w:rsidRPr="00A21158">
        <w:rPr>
          <w:rFonts w:ascii="Calibri" w:hAnsi="Calibri" w:cs="Calibri"/>
          <w:color w:val="0000FF"/>
          <w:lang w:val="en-US"/>
        </w:rPr>
        <w:t xml:space="preserve">      </w:t>
      </w:r>
      <w:r w:rsidR="00A21158">
        <w:rPr>
          <w:rFonts w:ascii="Calibri" w:hAnsi="Calibri" w:cs="Calibri"/>
          <w:color w:val="0000FF"/>
          <w:lang w:val="en-US"/>
        </w:rPr>
        <w:t xml:space="preserve">        </w:t>
      </w:r>
      <w:r w:rsidR="00BB340E" w:rsidRPr="00A21158">
        <w:rPr>
          <w:rFonts w:ascii="Calibri" w:hAnsi="Calibri" w:cs="Calibri"/>
          <w:color w:val="0000FF"/>
          <w:lang w:val="en-US"/>
        </w:rPr>
        <w:t xml:space="preserve">  </w:t>
      </w:r>
      <w:hyperlink r:id="rId68" w:history="1">
        <w:r w:rsidR="00BB340E" w:rsidRPr="00A21158">
          <w:rPr>
            <w:rStyle w:val="Hyperlink"/>
            <w:rFonts w:ascii="Calibri" w:hAnsi="Calibri" w:cs="Calibri"/>
            <w:color w:val="0000FF"/>
            <w:u w:val="none"/>
            <w:lang w:val="en-US"/>
          </w:rPr>
          <w:t>Wetlands Conservation Society</w:t>
        </w:r>
      </w:hyperlink>
      <w:r w:rsidR="00B81573" w:rsidRPr="00A21158">
        <w:rPr>
          <w:rFonts w:ascii="Calibri" w:hAnsi="Calibri" w:cs="Calibri"/>
          <w:color w:val="0000FF"/>
          <w:lang w:val="en-US"/>
        </w:rPr>
        <w:t xml:space="preserve"> </w:t>
      </w:r>
      <w:r w:rsidR="00BB340E" w:rsidRPr="00A21158">
        <w:rPr>
          <w:rFonts w:ascii="Calibri" w:hAnsi="Calibri" w:cs="Calibri"/>
          <w:color w:val="0000FF"/>
          <w:lang w:val="en-US"/>
        </w:rPr>
        <w:t xml:space="preserve">         </w:t>
      </w:r>
      <w:r w:rsidR="00A21158">
        <w:rPr>
          <w:rFonts w:ascii="Calibri" w:hAnsi="Calibri" w:cs="Calibri"/>
          <w:color w:val="0000FF"/>
          <w:lang w:val="en-US"/>
        </w:rPr>
        <w:t xml:space="preserve">      </w:t>
      </w:r>
      <w:r w:rsidR="00BB340E" w:rsidRPr="00A21158">
        <w:rPr>
          <w:rFonts w:ascii="Calibri" w:hAnsi="Calibri" w:cs="Calibri"/>
          <w:color w:val="0000FF"/>
          <w:lang w:val="en-US"/>
        </w:rPr>
        <w:t xml:space="preserve">  </w:t>
      </w:r>
      <w:hyperlink r:id="rId69" w:history="1">
        <w:r w:rsidR="00BB340E" w:rsidRPr="00A21158">
          <w:rPr>
            <w:rStyle w:val="Hyperlink"/>
            <w:rFonts w:ascii="Calibri" w:hAnsi="Calibri" w:cs="Calibri"/>
            <w:color w:val="0000FF"/>
            <w:u w:val="none"/>
            <w:lang w:val="en-US"/>
          </w:rPr>
          <w:t>Wildflower Society of WA</w:t>
        </w:r>
      </w:hyperlink>
      <w:r w:rsidR="00DC3C2A" w:rsidRPr="00A21158">
        <w:rPr>
          <w:rFonts w:ascii="Calibri" w:hAnsi="Calibri" w:cs="Calibri"/>
          <w:lang w:val="en-US"/>
        </w:rPr>
        <w:t xml:space="preserve"> </w:t>
      </w:r>
    </w:p>
    <w:p w14:paraId="26D27F71" w14:textId="77777777" w:rsidR="00A21158" w:rsidRDefault="00A21158" w:rsidP="00BB340E">
      <w:pPr>
        <w:rPr>
          <w:rFonts w:ascii="Calibri" w:hAnsi="Calibri" w:cs="Calibri"/>
          <w:lang w:val="en-US"/>
        </w:rPr>
      </w:pPr>
    </w:p>
    <w:p w14:paraId="5A2F29B0" w14:textId="4AB8B9B7" w:rsidR="00BB340E" w:rsidRPr="00656345" w:rsidRDefault="00A21158" w:rsidP="00BB340E">
      <w:pPr>
        <w:rPr>
          <w:rFonts w:ascii="Calibri" w:hAnsi="Calibri" w:cs="Calibri"/>
          <w:lang w:val="en-US"/>
        </w:rPr>
      </w:pPr>
      <w:r w:rsidRPr="00A21158">
        <w:rPr>
          <w:rFonts w:ascii="Calibri" w:hAnsi="Calibri" w:cs="Calibri"/>
          <w:noProof/>
        </w:rPr>
        <w:drawing>
          <wp:anchor distT="36576" distB="36576" distL="36576" distR="36576" simplePos="0" relativeHeight="251710464" behindDoc="0" locked="0" layoutInCell="1" allowOverlap="1" wp14:anchorId="32A82CAF" wp14:editId="3643C098">
            <wp:simplePos x="0" y="0"/>
            <wp:positionH relativeFrom="column">
              <wp:posOffset>2227580</wp:posOffset>
            </wp:positionH>
            <wp:positionV relativeFrom="paragraph">
              <wp:posOffset>168275</wp:posOffset>
            </wp:positionV>
            <wp:extent cx="981075" cy="707683"/>
            <wp:effectExtent l="0" t="0" r="0" b="0"/>
            <wp:wrapNone/>
            <wp:docPr id="717670734" name="Picture 11" descr="A logo with a bird and a blue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70734" name="Picture 11" descr="A logo with a bird and a blue bird&#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1075" cy="7076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56345">
        <w:rPr>
          <w:rFonts w:ascii="Calibri" w:hAnsi="Calibri" w:cs="Calibri"/>
          <w:noProof/>
        </w:rPr>
        <w:drawing>
          <wp:anchor distT="0" distB="0" distL="114300" distR="114300" simplePos="0" relativeHeight="251720704" behindDoc="0" locked="0" layoutInCell="1" allowOverlap="1" wp14:anchorId="713EEA53" wp14:editId="00F81F73">
            <wp:simplePos x="0" y="0"/>
            <wp:positionH relativeFrom="column">
              <wp:posOffset>5146675</wp:posOffset>
            </wp:positionH>
            <wp:positionV relativeFrom="paragraph">
              <wp:posOffset>236220</wp:posOffset>
            </wp:positionV>
            <wp:extent cx="1047115" cy="728980"/>
            <wp:effectExtent l="0" t="0" r="635" b="0"/>
            <wp:wrapSquare wrapText="bothSides"/>
            <wp:docPr id="994162369"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62369" name="Picture 2" descr="A green and white logo&#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7115"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96204" w14:textId="21E796FD" w:rsidR="00BB340E" w:rsidRPr="00656345" w:rsidRDefault="00A21158" w:rsidP="00BB340E">
      <w:pPr>
        <w:rPr>
          <w:rFonts w:ascii="Calibri" w:hAnsi="Calibri" w:cs="Calibri"/>
          <w:lang w:val="en-US"/>
        </w:rPr>
      </w:pPr>
      <w:r w:rsidRPr="00A21158">
        <w:rPr>
          <w:rFonts w:ascii="Calibri" w:hAnsi="Calibri" w:cs="Calibri"/>
          <w:noProof/>
        </w:rPr>
        <w:drawing>
          <wp:anchor distT="0" distB="0" distL="114300" distR="114300" simplePos="0" relativeHeight="251750400" behindDoc="1" locked="0" layoutInCell="1" allowOverlap="1" wp14:anchorId="3159A2D5" wp14:editId="02EFC7F0">
            <wp:simplePos x="0" y="0"/>
            <wp:positionH relativeFrom="column">
              <wp:posOffset>72390</wp:posOffset>
            </wp:positionH>
            <wp:positionV relativeFrom="paragraph">
              <wp:posOffset>24765</wp:posOffset>
            </wp:positionV>
            <wp:extent cx="1713147" cy="532563"/>
            <wp:effectExtent l="0" t="0" r="1905" b="1270"/>
            <wp:wrapTight wrapText="bothSides">
              <wp:wrapPolygon edited="0">
                <wp:start x="0" y="0"/>
                <wp:lineTo x="0" y="20878"/>
                <wp:lineTo x="21384" y="20878"/>
                <wp:lineTo x="21384" y="0"/>
                <wp:lineTo x="0" y="0"/>
              </wp:wrapPolygon>
            </wp:wrapTight>
            <wp:docPr id="1" name="Picture 1" descr="A logo with text and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and a person's face&#10;&#10;Description automatically generated with medium confidence"/>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13147" cy="532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345">
        <w:rPr>
          <w:rFonts w:ascii="Calibri" w:hAnsi="Calibri" w:cs="Calibri"/>
          <w:noProof/>
        </w:rPr>
        <w:t xml:space="preserve"> </w:t>
      </w:r>
      <w:r w:rsidR="00656345" w:rsidRPr="00656345">
        <w:rPr>
          <w:rFonts w:ascii="Calibri" w:hAnsi="Calibri" w:cs="Calibri"/>
          <w:noProof/>
        </w:rPr>
        <w:drawing>
          <wp:anchor distT="0" distB="0" distL="114300" distR="114300" simplePos="0" relativeHeight="251719680" behindDoc="1" locked="0" layoutInCell="1" allowOverlap="1" wp14:anchorId="5CAE8ADD" wp14:editId="70C99204">
            <wp:simplePos x="0" y="0"/>
            <wp:positionH relativeFrom="column">
              <wp:posOffset>3416300</wp:posOffset>
            </wp:positionH>
            <wp:positionV relativeFrom="paragraph">
              <wp:posOffset>11430</wp:posOffset>
            </wp:positionV>
            <wp:extent cx="1371600" cy="714375"/>
            <wp:effectExtent l="0" t="0" r="0" b="9525"/>
            <wp:wrapTight wrapText="bothSides">
              <wp:wrapPolygon edited="0">
                <wp:start x="0" y="0"/>
                <wp:lineTo x="0" y="21312"/>
                <wp:lineTo x="21300" y="21312"/>
                <wp:lineTo x="21300" y="0"/>
                <wp:lineTo x="0" y="0"/>
              </wp:wrapPolygon>
            </wp:wrapTight>
            <wp:docPr id="911115551" name="Picture 1" descr="A logo for a company&#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15551" name="Picture 1" descr="A logo for a company&#10;&#10;Description automatically generated">
                      <a:hlinkClick r:id="rId23"/>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677A9" w14:textId="7E58011C" w:rsidR="00BB340E" w:rsidRPr="00656345" w:rsidRDefault="00BB340E" w:rsidP="00D54009">
      <w:pPr>
        <w:rPr>
          <w:rFonts w:ascii="Calibri" w:hAnsi="Calibri" w:cs="Calibri"/>
          <w:color w:val="009900"/>
          <w:lang w:val="en-US"/>
        </w:rPr>
      </w:pPr>
    </w:p>
    <w:p w14:paraId="21394822" w14:textId="4051A29A" w:rsidR="00BB340E" w:rsidRPr="00656345" w:rsidRDefault="00BB340E" w:rsidP="00D54009">
      <w:pPr>
        <w:rPr>
          <w:rFonts w:ascii="Calibri" w:hAnsi="Calibri" w:cs="Calibri"/>
          <w:color w:val="009900"/>
          <w:lang w:val="en-US"/>
        </w:rPr>
      </w:pPr>
    </w:p>
    <w:p w14:paraId="33429B41" w14:textId="1E9CAE44" w:rsidR="00F37846" w:rsidRPr="00A21158" w:rsidRDefault="00000000" w:rsidP="00F37846">
      <w:pPr>
        <w:rPr>
          <w:rFonts w:ascii="Calibri" w:hAnsi="Calibri" w:cs="Calibri"/>
          <w:color w:val="0000FF"/>
          <w:lang w:val="en-US"/>
        </w:rPr>
      </w:pPr>
      <w:hyperlink r:id="rId73" w:history="1">
        <w:r w:rsidR="00A21158" w:rsidRPr="00A21158">
          <w:rPr>
            <w:rStyle w:val="Hyperlink"/>
            <w:rFonts w:ascii="Calibri" w:hAnsi="Calibri" w:cs="Calibri"/>
            <w:color w:val="0000FF"/>
            <w:u w:val="none"/>
            <w:lang w:val="en-US"/>
          </w:rPr>
          <w:t>Peel Harvey Catchment Council</w:t>
        </w:r>
      </w:hyperlink>
      <w:r w:rsidR="00DC3C2A" w:rsidRPr="00A21158">
        <w:rPr>
          <w:rFonts w:ascii="Calibri" w:hAnsi="Calibri" w:cs="Calibri"/>
          <w:color w:val="0000FF"/>
          <w:lang w:val="en-US"/>
        </w:rPr>
        <w:t xml:space="preserve"> </w:t>
      </w:r>
      <w:r w:rsidR="00A627B0" w:rsidRPr="00A21158">
        <w:rPr>
          <w:rFonts w:ascii="Calibri" w:hAnsi="Calibri" w:cs="Calibri"/>
          <w:color w:val="0000FF"/>
          <w:lang w:val="en-US"/>
        </w:rPr>
        <w:t xml:space="preserve"> </w:t>
      </w:r>
      <w:r w:rsidR="00DC3C2A" w:rsidRPr="00A21158">
        <w:rPr>
          <w:rFonts w:ascii="Calibri" w:hAnsi="Calibri" w:cs="Calibri"/>
          <w:color w:val="0000FF"/>
          <w:lang w:val="en-US"/>
        </w:rPr>
        <w:t xml:space="preserve">           </w:t>
      </w:r>
      <w:r w:rsidR="00A21158">
        <w:rPr>
          <w:rFonts w:ascii="Calibri" w:hAnsi="Calibri" w:cs="Calibri"/>
          <w:color w:val="0000FF"/>
          <w:lang w:val="en-US"/>
        </w:rPr>
        <w:t xml:space="preserve">       </w:t>
      </w:r>
      <w:r w:rsidR="00DC3C2A" w:rsidRPr="00A21158">
        <w:rPr>
          <w:rFonts w:ascii="Calibri" w:hAnsi="Calibri" w:cs="Calibri"/>
          <w:color w:val="0000FF"/>
          <w:lang w:val="en-US"/>
        </w:rPr>
        <w:t xml:space="preserve"> </w:t>
      </w:r>
      <w:hyperlink r:id="rId74" w:history="1">
        <w:r w:rsidR="00A21158" w:rsidRPr="00A21158">
          <w:rPr>
            <w:rStyle w:val="Hyperlink"/>
            <w:rFonts w:ascii="Calibri" w:hAnsi="Calibri" w:cs="Calibri"/>
            <w:color w:val="0000FF"/>
            <w:u w:val="none"/>
            <w:lang w:val="en-US"/>
          </w:rPr>
          <w:t>Birdlife WA</w:t>
        </w:r>
      </w:hyperlink>
      <w:r w:rsidR="00DC3C2A" w:rsidRPr="00A21158">
        <w:rPr>
          <w:rFonts w:ascii="Calibri" w:hAnsi="Calibri" w:cs="Calibri"/>
          <w:color w:val="0000FF"/>
          <w:lang w:val="en-US"/>
        </w:rPr>
        <w:t xml:space="preserve">  </w:t>
      </w:r>
      <w:r w:rsidR="00656345" w:rsidRPr="00A21158">
        <w:rPr>
          <w:rFonts w:ascii="Calibri" w:hAnsi="Calibri" w:cs="Calibri"/>
          <w:color w:val="0000FF"/>
          <w:lang w:val="en-US"/>
        </w:rPr>
        <w:t xml:space="preserve">        </w:t>
      </w:r>
      <w:r w:rsidR="00A21158" w:rsidRPr="00A21158">
        <w:rPr>
          <w:rFonts w:ascii="Calibri" w:hAnsi="Calibri" w:cs="Calibri"/>
          <w:color w:val="0000FF"/>
          <w:lang w:val="en-US"/>
        </w:rPr>
        <w:t xml:space="preserve">          </w:t>
      </w:r>
      <w:hyperlink r:id="rId75" w:history="1">
        <w:r w:rsidR="00656345" w:rsidRPr="00A21158">
          <w:rPr>
            <w:rStyle w:val="Hyperlink"/>
            <w:rFonts w:ascii="Calibri" w:hAnsi="Calibri" w:cs="Calibri"/>
            <w:color w:val="0000FF"/>
            <w:u w:val="none"/>
            <w:lang w:val="en-US"/>
          </w:rPr>
          <w:t>Enviro House</w:t>
        </w:r>
      </w:hyperlink>
      <w:r w:rsidR="00656345" w:rsidRPr="00A21158">
        <w:rPr>
          <w:rStyle w:val="Hyperlink"/>
          <w:rFonts w:ascii="Calibri" w:hAnsi="Calibri" w:cs="Calibri"/>
          <w:color w:val="0000FF"/>
          <w:u w:val="none"/>
          <w:lang w:val="en-US"/>
        </w:rPr>
        <w:t xml:space="preserve">     </w:t>
      </w:r>
      <w:r w:rsidR="00656345" w:rsidRPr="00A21158">
        <w:rPr>
          <w:rFonts w:ascii="Calibri" w:hAnsi="Calibri" w:cs="Calibri"/>
          <w:color w:val="0000FF"/>
          <w:lang w:val="en-US"/>
        </w:rPr>
        <w:t xml:space="preserve">                      </w:t>
      </w:r>
      <w:hyperlink r:id="rId76" w:history="1">
        <w:proofErr w:type="spellStart"/>
        <w:r w:rsidR="00F37846" w:rsidRPr="00A21158">
          <w:rPr>
            <w:rStyle w:val="Hyperlink"/>
            <w:rFonts w:ascii="Calibri" w:hAnsi="Calibri" w:cs="Calibri"/>
            <w:color w:val="0000FF"/>
            <w:u w:val="none"/>
            <w:lang w:val="en-US"/>
          </w:rPr>
          <w:t>ReWild</w:t>
        </w:r>
        <w:proofErr w:type="spellEnd"/>
        <w:r w:rsidR="00F37846" w:rsidRPr="00A21158">
          <w:rPr>
            <w:rStyle w:val="Hyperlink"/>
            <w:rFonts w:ascii="Calibri" w:hAnsi="Calibri" w:cs="Calibri"/>
            <w:color w:val="0000FF"/>
            <w:u w:val="none"/>
            <w:lang w:val="en-US"/>
          </w:rPr>
          <w:t xml:space="preserve"> Perth</w:t>
        </w:r>
      </w:hyperlink>
      <w:r w:rsidR="002F231C">
        <w:rPr>
          <w:rStyle w:val="Hyperlink"/>
          <w:rFonts w:ascii="Calibri" w:hAnsi="Calibri" w:cs="Calibri"/>
          <w:color w:val="0000FF"/>
          <w:u w:val="none"/>
          <w:lang w:val="en-US"/>
        </w:rPr>
        <w:br/>
        <w:t xml:space="preserve">                                                                                                                                                                           </w:t>
      </w:r>
      <w:proofErr w:type="spellStart"/>
      <w:r w:rsidR="002F231C">
        <w:rPr>
          <w:rStyle w:val="Hyperlink"/>
          <w:rFonts w:ascii="Calibri" w:hAnsi="Calibri" w:cs="Calibri"/>
          <w:color w:val="0000FF"/>
          <w:u w:val="none"/>
          <w:lang w:val="en-US"/>
        </w:rPr>
        <w:t>Perth</w:t>
      </w:r>
      <w:proofErr w:type="spellEnd"/>
      <w:r w:rsidR="002F231C">
        <w:rPr>
          <w:rStyle w:val="Hyperlink"/>
          <w:rFonts w:ascii="Calibri" w:hAnsi="Calibri" w:cs="Calibri"/>
          <w:color w:val="0000FF"/>
          <w:u w:val="none"/>
          <w:lang w:val="en-US"/>
        </w:rPr>
        <w:t xml:space="preserve"> NRM</w:t>
      </w:r>
    </w:p>
    <w:p w14:paraId="71D23978" w14:textId="21B35F93" w:rsidR="00A21158" w:rsidRDefault="00A21158" w:rsidP="00BB340E">
      <w:pPr>
        <w:rPr>
          <w:rFonts w:ascii="Calibri" w:hAnsi="Calibri" w:cs="Calibri"/>
          <w:color w:val="009900"/>
          <w:lang w:val="en-US"/>
        </w:rPr>
      </w:pPr>
    </w:p>
    <w:p w14:paraId="2B29A8CE" w14:textId="509D1237" w:rsidR="00A21158" w:rsidRDefault="00A21158" w:rsidP="00BB340E">
      <w:pPr>
        <w:rPr>
          <w:rFonts w:ascii="Calibri" w:hAnsi="Calibri" w:cs="Calibri"/>
          <w:color w:val="009900"/>
          <w:lang w:val="en-US"/>
        </w:rPr>
      </w:pPr>
      <w:r w:rsidRPr="00A21158">
        <w:rPr>
          <w:rFonts w:ascii="Calibri" w:hAnsi="Calibri" w:cs="Calibri"/>
          <w:noProof/>
        </w:rPr>
        <w:drawing>
          <wp:anchor distT="0" distB="0" distL="114300" distR="114300" simplePos="0" relativeHeight="251748352" behindDoc="1" locked="0" layoutInCell="1" allowOverlap="1" wp14:anchorId="08713951" wp14:editId="2F59928D">
            <wp:simplePos x="0" y="0"/>
            <wp:positionH relativeFrom="column">
              <wp:posOffset>1485900</wp:posOffset>
            </wp:positionH>
            <wp:positionV relativeFrom="paragraph">
              <wp:posOffset>8890</wp:posOffset>
            </wp:positionV>
            <wp:extent cx="2847975" cy="768501"/>
            <wp:effectExtent l="0" t="0" r="0" b="0"/>
            <wp:wrapTight wrapText="bothSides">
              <wp:wrapPolygon edited="0">
                <wp:start x="0" y="0"/>
                <wp:lineTo x="0" y="20886"/>
                <wp:lineTo x="21383" y="20886"/>
                <wp:lineTo x="21383" y="0"/>
                <wp:lineTo x="0" y="0"/>
              </wp:wrapPolygon>
            </wp:wrapTight>
            <wp:docPr id="9" name="Picture 8" descr="A close-up of a logo&#10;&#10;Description automatically generated">
              <a:extLst xmlns:a="http://schemas.openxmlformats.org/drawingml/2006/main">
                <a:ext uri="{FF2B5EF4-FFF2-40B4-BE49-F238E27FC236}">
                  <a16:creationId xmlns:a16="http://schemas.microsoft.com/office/drawing/2014/main" id="{801C2678-60F3-8F44-A3D0-2B8C8C40C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up of a logo&#10;&#10;Description automatically generated">
                      <a:extLst>
                        <a:ext uri="{FF2B5EF4-FFF2-40B4-BE49-F238E27FC236}">
                          <a16:creationId xmlns:a16="http://schemas.microsoft.com/office/drawing/2014/main" id="{801C2678-60F3-8F44-A3D0-2B8C8C40CB75}"/>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47975" cy="768501"/>
                    </a:xfrm>
                    <a:prstGeom prst="rect">
                      <a:avLst/>
                    </a:prstGeom>
                  </pic:spPr>
                </pic:pic>
              </a:graphicData>
            </a:graphic>
            <wp14:sizeRelH relativeFrom="page">
              <wp14:pctWidth>0</wp14:pctWidth>
            </wp14:sizeRelH>
            <wp14:sizeRelV relativeFrom="page">
              <wp14:pctHeight>0</wp14:pctHeight>
            </wp14:sizeRelV>
          </wp:anchor>
        </w:drawing>
      </w:r>
    </w:p>
    <w:p w14:paraId="718EBB9D" w14:textId="6298D665" w:rsidR="00A21158" w:rsidRDefault="00A21158" w:rsidP="00BB340E">
      <w:pPr>
        <w:rPr>
          <w:rFonts w:ascii="Calibri" w:hAnsi="Calibri" w:cs="Calibri"/>
          <w:color w:val="009900"/>
          <w:lang w:val="en-US"/>
        </w:rPr>
      </w:pPr>
    </w:p>
    <w:p w14:paraId="0B8B1FD0" w14:textId="7D0DA6B3" w:rsidR="00A21158" w:rsidRDefault="00A21158" w:rsidP="00BB340E">
      <w:pPr>
        <w:rPr>
          <w:rStyle w:val="Hyperlink"/>
          <w:rFonts w:ascii="Calibri" w:hAnsi="Calibri" w:cs="Calibri"/>
          <w:color w:val="0000FF"/>
          <w:u w:val="none"/>
          <w:lang w:val="en-US"/>
        </w:rPr>
      </w:pPr>
      <w:r w:rsidRPr="00A21158">
        <w:rPr>
          <w:rStyle w:val="Hyperlink"/>
          <w:rFonts w:ascii="Calibri" w:hAnsi="Calibri" w:cs="Calibri"/>
          <w:color w:val="0000FF"/>
          <w:u w:val="none"/>
          <w:lang w:val="en-US"/>
        </w:rPr>
        <w:t xml:space="preserve">     </w:t>
      </w:r>
      <w:r>
        <w:rPr>
          <w:rStyle w:val="Hyperlink"/>
          <w:rFonts w:ascii="Calibri" w:hAnsi="Calibri" w:cs="Calibri"/>
          <w:color w:val="0000FF"/>
          <w:u w:val="none"/>
          <w:lang w:val="en-US"/>
        </w:rPr>
        <w:t xml:space="preserve">                      </w:t>
      </w:r>
    </w:p>
    <w:p w14:paraId="4C63CA94" w14:textId="34D0B201" w:rsidR="00A21158" w:rsidRDefault="00A21158" w:rsidP="00A21158">
      <w:pPr>
        <w:jc w:val="center"/>
        <w:rPr>
          <w:rFonts w:ascii="Calibri" w:hAnsi="Calibri" w:cs="Calibri"/>
          <w:color w:val="0000FF"/>
          <w:lang w:val="en-US"/>
        </w:rPr>
      </w:pPr>
      <w:proofErr w:type="spellStart"/>
      <w:r w:rsidRPr="00A21158">
        <w:rPr>
          <w:rFonts w:ascii="Calibri" w:hAnsi="Calibri" w:cs="Calibri"/>
          <w:color w:val="0000FF"/>
          <w:lang w:val="en-US"/>
        </w:rPr>
        <w:t>NatureLink</w:t>
      </w:r>
      <w:proofErr w:type="spellEnd"/>
      <w:r w:rsidRPr="00A21158">
        <w:rPr>
          <w:rFonts w:ascii="Calibri" w:hAnsi="Calibri" w:cs="Calibri"/>
          <w:color w:val="0000FF"/>
          <w:lang w:val="en-US"/>
        </w:rPr>
        <w:t xml:space="preserve"> Perth</w:t>
      </w:r>
    </w:p>
    <w:p w14:paraId="6A7BADA7" w14:textId="58ED728A" w:rsidR="00AA2CD6" w:rsidRPr="00AA2CD6" w:rsidRDefault="00447E7D" w:rsidP="00447E7D">
      <w:pPr>
        <w:ind w:right="-427"/>
        <w:rPr>
          <w:rFonts w:ascii="Calibri" w:hAnsi="Calibri" w:cs="Calibri"/>
          <w:b/>
          <w:bCs/>
          <w:color w:val="009900"/>
          <w:sz w:val="32"/>
          <w:szCs w:val="32"/>
          <w:lang w:val="en-US"/>
        </w:rPr>
      </w:pPr>
      <w:r>
        <w:rPr>
          <w:rFonts w:ascii="Calibri" w:hAnsi="Calibri" w:cs="Calibri"/>
          <w:b/>
          <w:bCs/>
          <w:color w:val="009900"/>
          <w:sz w:val="32"/>
          <w:szCs w:val="32"/>
          <w:lang w:val="en-US"/>
        </w:rPr>
        <w:t>______________________________________________________________</w:t>
      </w:r>
    </w:p>
    <w:sectPr w:rsidR="00AA2CD6" w:rsidRPr="00AA2CD6" w:rsidSect="00A417BD">
      <w:headerReference w:type="default" r:id="rId78"/>
      <w:pgSz w:w="11906" w:h="16838" w:code="9"/>
      <w:pgMar w:top="567" w:right="1134" w:bottom="426" w:left="1134" w:header="426" w:footer="2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B3BB4" w14:textId="77777777" w:rsidR="00A417BD" w:rsidRDefault="00A417BD" w:rsidP="00A43408">
      <w:pPr>
        <w:spacing w:after="0" w:line="240" w:lineRule="auto"/>
      </w:pPr>
      <w:r>
        <w:separator/>
      </w:r>
    </w:p>
  </w:endnote>
  <w:endnote w:type="continuationSeparator" w:id="0">
    <w:p w14:paraId="22B5F41C" w14:textId="77777777" w:rsidR="00A417BD" w:rsidRDefault="00A417BD" w:rsidP="00A43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8B96E" w14:textId="77777777" w:rsidR="00A417BD" w:rsidRDefault="00A417BD" w:rsidP="00A43408">
      <w:pPr>
        <w:spacing w:after="0" w:line="240" w:lineRule="auto"/>
      </w:pPr>
      <w:r>
        <w:separator/>
      </w:r>
    </w:p>
  </w:footnote>
  <w:footnote w:type="continuationSeparator" w:id="0">
    <w:p w14:paraId="41F8C1FC" w14:textId="77777777" w:rsidR="00A417BD" w:rsidRDefault="00A417BD" w:rsidP="00A43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C5E4B" w14:textId="54580D63" w:rsidR="00A43408" w:rsidRPr="00A43408" w:rsidRDefault="00A43408" w:rsidP="00A43408">
    <w:pPr>
      <w:pStyle w:val="Header"/>
      <w:jc w:val="right"/>
      <w:rPr>
        <w:lang w:val="en-US"/>
      </w:rPr>
    </w:pPr>
    <w:r>
      <w:rPr>
        <w:lang w:val="en-US"/>
      </w:rPr>
      <w:t>SURVEY CLOSES: 7</w:t>
    </w:r>
    <w:r w:rsidRPr="00A43408">
      <w:rPr>
        <w:vertAlign w:val="superscript"/>
        <w:lang w:val="en-US"/>
      </w:rPr>
      <w:t>th</w:t>
    </w:r>
    <w:r>
      <w:rPr>
        <w:lang w:val="en-US"/>
      </w:rPr>
      <w:t xml:space="preserve"> June,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D7626"/>
    <w:multiLevelType w:val="hybridMultilevel"/>
    <w:tmpl w:val="AFD2AF78"/>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 w15:restartNumberingAfterBreak="0">
    <w:nsid w:val="27AE6937"/>
    <w:multiLevelType w:val="hybridMultilevel"/>
    <w:tmpl w:val="86A85694"/>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2" w15:restartNumberingAfterBreak="0">
    <w:nsid w:val="29444BFE"/>
    <w:multiLevelType w:val="hybridMultilevel"/>
    <w:tmpl w:val="CD84D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A1794F"/>
    <w:multiLevelType w:val="multilevel"/>
    <w:tmpl w:val="3EB87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AE7439"/>
    <w:multiLevelType w:val="hybridMultilevel"/>
    <w:tmpl w:val="E5F6A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DB2D35"/>
    <w:multiLevelType w:val="hybridMultilevel"/>
    <w:tmpl w:val="FBE290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BF01D65"/>
    <w:multiLevelType w:val="hybridMultilevel"/>
    <w:tmpl w:val="D05CE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592A4A"/>
    <w:multiLevelType w:val="hybridMultilevel"/>
    <w:tmpl w:val="5CA8F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4165114">
    <w:abstractNumId w:val="4"/>
  </w:num>
  <w:num w:numId="2" w16cid:durableId="1534078696">
    <w:abstractNumId w:val="2"/>
  </w:num>
  <w:num w:numId="3" w16cid:durableId="662466930">
    <w:abstractNumId w:val="7"/>
  </w:num>
  <w:num w:numId="4" w16cid:durableId="42877264">
    <w:abstractNumId w:val="6"/>
  </w:num>
  <w:num w:numId="5" w16cid:durableId="1212962001">
    <w:abstractNumId w:val="1"/>
  </w:num>
  <w:num w:numId="6" w16cid:durableId="1536314479">
    <w:abstractNumId w:val="0"/>
  </w:num>
  <w:num w:numId="7" w16cid:durableId="581836563">
    <w:abstractNumId w:val="5"/>
  </w:num>
  <w:num w:numId="8" w16cid:durableId="17888853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408"/>
    <w:rsid w:val="00000BA5"/>
    <w:rsid w:val="00042E0D"/>
    <w:rsid w:val="00047544"/>
    <w:rsid w:val="00054B32"/>
    <w:rsid w:val="0007439F"/>
    <w:rsid w:val="000842D1"/>
    <w:rsid w:val="000B4770"/>
    <w:rsid w:val="000B56A1"/>
    <w:rsid w:val="000B645E"/>
    <w:rsid w:val="000D48AC"/>
    <w:rsid w:val="001012E1"/>
    <w:rsid w:val="0014002C"/>
    <w:rsid w:val="0014077F"/>
    <w:rsid w:val="0015563D"/>
    <w:rsid w:val="001924EB"/>
    <w:rsid w:val="001B308C"/>
    <w:rsid w:val="00257ABF"/>
    <w:rsid w:val="00263FA0"/>
    <w:rsid w:val="002641FE"/>
    <w:rsid w:val="002A549B"/>
    <w:rsid w:val="002C030B"/>
    <w:rsid w:val="002C3278"/>
    <w:rsid w:val="002C6D63"/>
    <w:rsid w:val="002E70D1"/>
    <w:rsid w:val="002F231C"/>
    <w:rsid w:val="003066D9"/>
    <w:rsid w:val="003266EC"/>
    <w:rsid w:val="003562CF"/>
    <w:rsid w:val="00356AB8"/>
    <w:rsid w:val="00382DC7"/>
    <w:rsid w:val="0038559D"/>
    <w:rsid w:val="003B4610"/>
    <w:rsid w:val="00433E1B"/>
    <w:rsid w:val="00440A38"/>
    <w:rsid w:val="00447E7D"/>
    <w:rsid w:val="00477F70"/>
    <w:rsid w:val="0049357F"/>
    <w:rsid w:val="004A53F9"/>
    <w:rsid w:val="004B7D7E"/>
    <w:rsid w:val="004F252C"/>
    <w:rsid w:val="004F79FE"/>
    <w:rsid w:val="0050055A"/>
    <w:rsid w:val="005034E8"/>
    <w:rsid w:val="005246B5"/>
    <w:rsid w:val="00550039"/>
    <w:rsid w:val="005718E3"/>
    <w:rsid w:val="005B533C"/>
    <w:rsid w:val="00656345"/>
    <w:rsid w:val="00690F46"/>
    <w:rsid w:val="006A40D8"/>
    <w:rsid w:val="006D061D"/>
    <w:rsid w:val="006E34E4"/>
    <w:rsid w:val="00702E61"/>
    <w:rsid w:val="0074696D"/>
    <w:rsid w:val="007618E4"/>
    <w:rsid w:val="007719E2"/>
    <w:rsid w:val="00776131"/>
    <w:rsid w:val="00781FA6"/>
    <w:rsid w:val="007C08A6"/>
    <w:rsid w:val="007E55EE"/>
    <w:rsid w:val="00803A9D"/>
    <w:rsid w:val="00830133"/>
    <w:rsid w:val="00886CEE"/>
    <w:rsid w:val="00905680"/>
    <w:rsid w:val="0090573B"/>
    <w:rsid w:val="00906829"/>
    <w:rsid w:val="00910455"/>
    <w:rsid w:val="00922FE5"/>
    <w:rsid w:val="00976FD4"/>
    <w:rsid w:val="009E5723"/>
    <w:rsid w:val="009F3C7C"/>
    <w:rsid w:val="00A144F9"/>
    <w:rsid w:val="00A168A7"/>
    <w:rsid w:val="00A21158"/>
    <w:rsid w:val="00A33A18"/>
    <w:rsid w:val="00A417BD"/>
    <w:rsid w:val="00A42DF9"/>
    <w:rsid w:val="00A43408"/>
    <w:rsid w:val="00A46859"/>
    <w:rsid w:val="00A54218"/>
    <w:rsid w:val="00A5486D"/>
    <w:rsid w:val="00A627B0"/>
    <w:rsid w:val="00A64231"/>
    <w:rsid w:val="00A81258"/>
    <w:rsid w:val="00AA2CD6"/>
    <w:rsid w:val="00AB3476"/>
    <w:rsid w:val="00AE63CA"/>
    <w:rsid w:val="00AF0A27"/>
    <w:rsid w:val="00B05F04"/>
    <w:rsid w:val="00B06C1F"/>
    <w:rsid w:val="00B07058"/>
    <w:rsid w:val="00B123E9"/>
    <w:rsid w:val="00B16800"/>
    <w:rsid w:val="00B31CBC"/>
    <w:rsid w:val="00B32804"/>
    <w:rsid w:val="00B41DD9"/>
    <w:rsid w:val="00B81573"/>
    <w:rsid w:val="00BA5ADB"/>
    <w:rsid w:val="00BB340E"/>
    <w:rsid w:val="00BC525A"/>
    <w:rsid w:val="00BD1748"/>
    <w:rsid w:val="00C07BF0"/>
    <w:rsid w:val="00C14A16"/>
    <w:rsid w:val="00C14ECD"/>
    <w:rsid w:val="00C32134"/>
    <w:rsid w:val="00C70F1B"/>
    <w:rsid w:val="00C73833"/>
    <w:rsid w:val="00C8712B"/>
    <w:rsid w:val="00C93FA0"/>
    <w:rsid w:val="00CA5E6C"/>
    <w:rsid w:val="00CB2C65"/>
    <w:rsid w:val="00CE4F16"/>
    <w:rsid w:val="00CE76C4"/>
    <w:rsid w:val="00CF040B"/>
    <w:rsid w:val="00D54009"/>
    <w:rsid w:val="00D7281A"/>
    <w:rsid w:val="00D905F6"/>
    <w:rsid w:val="00D91120"/>
    <w:rsid w:val="00D93505"/>
    <w:rsid w:val="00DA6CFB"/>
    <w:rsid w:val="00DB08BD"/>
    <w:rsid w:val="00DC3C2A"/>
    <w:rsid w:val="00DE74E9"/>
    <w:rsid w:val="00E257DD"/>
    <w:rsid w:val="00E25B5B"/>
    <w:rsid w:val="00E33017"/>
    <w:rsid w:val="00E95923"/>
    <w:rsid w:val="00F11999"/>
    <w:rsid w:val="00F12912"/>
    <w:rsid w:val="00F204D5"/>
    <w:rsid w:val="00F37846"/>
    <w:rsid w:val="00F51EB7"/>
    <w:rsid w:val="00F80FA5"/>
    <w:rsid w:val="00FB5430"/>
    <w:rsid w:val="00FE0191"/>
    <w:rsid w:val="00FF45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9D50A"/>
  <w15:chartTrackingRefBased/>
  <w15:docId w15:val="{3288D31F-0F1F-413D-B8AE-ED1F92D1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4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34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34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34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34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34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34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34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34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4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34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34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34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34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34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34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34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3408"/>
    <w:rPr>
      <w:rFonts w:eastAsiaTheme="majorEastAsia" w:cstheme="majorBidi"/>
      <w:color w:val="272727" w:themeColor="text1" w:themeTint="D8"/>
    </w:rPr>
  </w:style>
  <w:style w:type="paragraph" w:styleId="Title">
    <w:name w:val="Title"/>
    <w:basedOn w:val="Normal"/>
    <w:next w:val="Normal"/>
    <w:link w:val="TitleChar"/>
    <w:uiPriority w:val="10"/>
    <w:qFormat/>
    <w:rsid w:val="00A434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4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4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4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3408"/>
    <w:pPr>
      <w:spacing w:before="160"/>
      <w:jc w:val="center"/>
    </w:pPr>
    <w:rPr>
      <w:i/>
      <w:iCs/>
      <w:color w:val="404040" w:themeColor="text1" w:themeTint="BF"/>
    </w:rPr>
  </w:style>
  <w:style w:type="character" w:customStyle="1" w:styleId="QuoteChar">
    <w:name w:val="Quote Char"/>
    <w:basedOn w:val="DefaultParagraphFont"/>
    <w:link w:val="Quote"/>
    <w:uiPriority w:val="29"/>
    <w:rsid w:val="00A43408"/>
    <w:rPr>
      <w:i/>
      <w:iCs/>
      <w:color w:val="404040" w:themeColor="text1" w:themeTint="BF"/>
    </w:rPr>
  </w:style>
  <w:style w:type="paragraph" w:styleId="ListParagraph">
    <w:name w:val="List Paragraph"/>
    <w:basedOn w:val="Normal"/>
    <w:uiPriority w:val="34"/>
    <w:qFormat/>
    <w:rsid w:val="00A43408"/>
    <w:pPr>
      <w:ind w:left="720"/>
      <w:contextualSpacing/>
    </w:pPr>
  </w:style>
  <w:style w:type="character" w:styleId="IntenseEmphasis">
    <w:name w:val="Intense Emphasis"/>
    <w:basedOn w:val="DefaultParagraphFont"/>
    <w:uiPriority w:val="21"/>
    <w:qFormat/>
    <w:rsid w:val="00A43408"/>
    <w:rPr>
      <w:i/>
      <w:iCs/>
      <w:color w:val="0F4761" w:themeColor="accent1" w:themeShade="BF"/>
    </w:rPr>
  </w:style>
  <w:style w:type="paragraph" w:styleId="IntenseQuote">
    <w:name w:val="Intense Quote"/>
    <w:basedOn w:val="Normal"/>
    <w:next w:val="Normal"/>
    <w:link w:val="IntenseQuoteChar"/>
    <w:uiPriority w:val="30"/>
    <w:qFormat/>
    <w:rsid w:val="00A434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3408"/>
    <w:rPr>
      <w:i/>
      <w:iCs/>
      <w:color w:val="0F4761" w:themeColor="accent1" w:themeShade="BF"/>
    </w:rPr>
  </w:style>
  <w:style w:type="character" w:styleId="IntenseReference">
    <w:name w:val="Intense Reference"/>
    <w:basedOn w:val="DefaultParagraphFont"/>
    <w:uiPriority w:val="32"/>
    <w:qFormat/>
    <w:rsid w:val="00A43408"/>
    <w:rPr>
      <w:b/>
      <w:bCs/>
      <w:smallCaps/>
      <w:color w:val="0F4761" w:themeColor="accent1" w:themeShade="BF"/>
      <w:spacing w:val="5"/>
    </w:rPr>
  </w:style>
  <w:style w:type="paragraph" w:styleId="Header">
    <w:name w:val="header"/>
    <w:basedOn w:val="Normal"/>
    <w:link w:val="HeaderChar"/>
    <w:uiPriority w:val="99"/>
    <w:unhideWhenUsed/>
    <w:rsid w:val="00A434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408"/>
  </w:style>
  <w:style w:type="paragraph" w:styleId="Footer">
    <w:name w:val="footer"/>
    <w:basedOn w:val="Normal"/>
    <w:link w:val="FooterChar"/>
    <w:uiPriority w:val="99"/>
    <w:unhideWhenUsed/>
    <w:rsid w:val="00A43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408"/>
  </w:style>
  <w:style w:type="character" w:styleId="Hyperlink">
    <w:name w:val="Hyperlink"/>
    <w:basedOn w:val="DefaultParagraphFont"/>
    <w:uiPriority w:val="99"/>
    <w:unhideWhenUsed/>
    <w:rsid w:val="006A40D8"/>
    <w:rPr>
      <w:color w:val="467886" w:themeColor="hyperlink"/>
      <w:u w:val="single"/>
    </w:rPr>
  </w:style>
  <w:style w:type="table" w:styleId="TableGrid">
    <w:name w:val="Table Grid"/>
    <w:basedOn w:val="TableNormal"/>
    <w:uiPriority w:val="39"/>
    <w:rsid w:val="0090682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3C2A"/>
    <w:rPr>
      <w:color w:val="605E5C"/>
      <w:shd w:val="clear" w:color="auto" w:fill="E1DFDD"/>
    </w:rPr>
  </w:style>
  <w:style w:type="paragraph" w:styleId="TOC1">
    <w:name w:val="toc 1"/>
    <w:basedOn w:val="Normal"/>
    <w:uiPriority w:val="1"/>
    <w:qFormat/>
    <w:rsid w:val="00B32804"/>
    <w:pPr>
      <w:widowControl w:val="0"/>
      <w:autoSpaceDE w:val="0"/>
      <w:autoSpaceDN w:val="0"/>
      <w:spacing w:before="116" w:after="0" w:line="240" w:lineRule="auto"/>
      <w:ind w:left="1443"/>
    </w:pPr>
    <w:rPr>
      <w:rFonts w:ascii="Trebuchet MS" w:eastAsia="Trebuchet MS" w:hAnsi="Trebuchet MS" w:cs="Trebuchet MS"/>
      <w:sz w:val="30"/>
      <w:szCs w:val="30"/>
      <w:lang w:val="en-US"/>
    </w:rPr>
  </w:style>
  <w:style w:type="paragraph" w:styleId="TOC2">
    <w:name w:val="toc 2"/>
    <w:basedOn w:val="Normal"/>
    <w:uiPriority w:val="1"/>
    <w:qFormat/>
    <w:rsid w:val="00B32804"/>
    <w:pPr>
      <w:widowControl w:val="0"/>
      <w:autoSpaceDE w:val="0"/>
      <w:autoSpaceDN w:val="0"/>
      <w:spacing w:before="11" w:after="0" w:line="240" w:lineRule="auto"/>
      <w:ind w:left="2262"/>
    </w:pPr>
    <w:rPr>
      <w:rFonts w:ascii="Trebuchet MS" w:eastAsia="Trebuchet MS" w:hAnsi="Trebuchet MS" w:cs="Trebuchet MS"/>
      <w:sz w:val="30"/>
      <w:szCs w:val="30"/>
      <w:lang w:val="en-US"/>
    </w:rPr>
  </w:style>
  <w:style w:type="character" w:styleId="CommentReference">
    <w:name w:val="annotation reference"/>
    <w:basedOn w:val="DefaultParagraphFont"/>
    <w:rsid w:val="003066D9"/>
    <w:rPr>
      <w:sz w:val="16"/>
      <w:szCs w:val="16"/>
    </w:rPr>
  </w:style>
  <w:style w:type="paragraph" w:styleId="CommentText">
    <w:name w:val="annotation text"/>
    <w:basedOn w:val="Normal"/>
    <w:link w:val="CommentTextChar"/>
    <w:rsid w:val="003066D9"/>
    <w:pPr>
      <w:spacing w:after="0" w:line="240" w:lineRule="auto"/>
    </w:pPr>
    <w:rPr>
      <w:rFonts w:eastAsiaTheme="minorEastAsia"/>
      <w:sz w:val="20"/>
      <w:szCs w:val="20"/>
      <w:lang w:val="en-US" w:eastAsia="zh-CN"/>
    </w:rPr>
  </w:style>
  <w:style w:type="character" w:customStyle="1" w:styleId="CommentTextChar">
    <w:name w:val="Comment Text Char"/>
    <w:basedOn w:val="DefaultParagraphFont"/>
    <w:link w:val="CommentText"/>
    <w:rsid w:val="003066D9"/>
    <w:rPr>
      <w:rFonts w:eastAsiaTheme="minorEastAsia"/>
      <w:sz w:val="20"/>
      <w:szCs w:val="20"/>
      <w:lang w:val="en-US" w:eastAsia="zh-CN"/>
    </w:rPr>
  </w:style>
  <w:style w:type="character" w:styleId="FollowedHyperlink">
    <w:name w:val="FollowedHyperlink"/>
    <w:basedOn w:val="DefaultParagraphFont"/>
    <w:uiPriority w:val="99"/>
    <w:semiHidden/>
    <w:unhideWhenUsed/>
    <w:rsid w:val="00D905F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776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atca.org.au/pages/resources"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6.jpeg"/><Relationship Id="rId34" Type="http://schemas.openxmlformats.org/officeDocument/2006/relationships/hyperlink" Target="https://www.wa.gov.au/government/document-collections/better-urban-forest-planning-perth-and-peel"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www.wildflowersocietywa.org.au/" TargetMode="External"/><Relationship Id="rId63" Type="http://schemas.openxmlformats.org/officeDocument/2006/relationships/image" Target="media/image36.png"/><Relationship Id="rId68" Type="http://schemas.openxmlformats.org/officeDocument/2006/relationships/hyperlink" Target="https://wetlandswa.org.au/" TargetMode="External"/><Relationship Id="rId76" Type="http://schemas.openxmlformats.org/officeDocument/2006/relationships/hyperlink" Target="https://rewildperth.com.au/" TargetMode="Externa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s://nbsi.eu/the-3-30-300-rule/" TargetMode="External"/><Relationship Id="rId24" Type="http://schemas.openxmlformats.org/officeDocument/2006/relationships/hyperlink" Target="https://form.jotform.com/240349066160048"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4.png"/><Relationship Id="rId66" Type="http://schemas.openxmlformats.org/officeDocument/2006/relationships/image" Target="media/image39.png"/><Relationship Id="rId74" Type="http://schemas.openxmlformats.org/officeDocument/2006/relationships/hyperlink" Target="https://birdlife.org.au/groups/birdlife-wa/"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naturelinkperth.org/resources/" TargetMode="External"/><Relationship Id="rId10" Type="http://schemas.openxmlformats.org/officeDocument/2006/relationships/image" Target="media/image2.png"/><Relationship Id="rId19" Type="http://schemas.openxmlformats.org/officeDocument/2006/relationships/hyperlink" Target="https://watca.org.au/pages/resources"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s://www.agric.wa.gov.au/borer" TargetMode="External"/><Relationship Id="rId65" Type="http://schemas.openxmlformats.org/officeDocument/2006/relationships/image" Target="media/image38.png"/><Relationship Id="rId73" Type="http://schemas.openxmlformats.org/officeDocument/2006/relationships/hyperlink" Target="https://peel-harvey.org.au/"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a.gov.au/organisation/department-of-planning-lands-and-heritage/perth-and-peel-urban-greening-strategy" TargetMode="External"/><Relationship Id="rId14" Type="http://schemas.openxmlformats.org/officeDocument/2006/relationships/image" Target="cid:image001.png@01DA9653.AA8BEDC0"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wanaturalists.org.au/product/growing-locals-gardening-with-local-plants-in-perth/" TargetMode="External"/><Relationship Id="rId64" Type="http://schemas.openxmlformats.org/officeDocument/2006/relationships/image" Target="media/image37.png"/><Relationship Id="rId69" Type="http://schemas.openxmlformats.org/officeDocument/2006/relationships/hyperlink" Target="https://www.wildflowersocietywa.org.au/" TargetMode="External"/><Relationship Id="rId77"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bushlandperth.org.au/campaigns/your-voice-needed-now-on-key-issues/" TargetMode="External"/><Relationship Id="rId17" Type="http://schemas.openxmlformats.org/officeDocument/2006/relationships/image" Target="media/image5.png"/><Relationship Id="rId25" Type="http://schemas.openxmlformats.org/officeDocument/2006/relationships/hyperlink" Target="mailto:ubc@bushlandperth.org.au"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hyperlink" Target="https://watca.org.au/" TargetMode="External"/><Relationship Id="rId20" Type="http://schemas.openxmlformats.org/officeDocument/2006/relationships/hyperlink" Target="https://www.envirohouse.org.au/" TargetMode="External"/><Relationship Id="rId41" Type="http://schemas.openxmlformats.org/officeDocument/2006/relationships/image" Target="media/image21.png"/><Relationship Id="rId54" Type="http://schemas.openxmlformats.org/officeDocument/2006/relationships/hyperlink" Target="https://www.wanaturalists.org.au/product/growing-locals-gardening-with-local-plants-in-perth/" TargetMode="External"/><Relationship Id="rId62" Type="http://schemas.openxmlformats.org/officeDocument/2006/relationships/hyperlink" Target="https://www.naturelinkperth.org/resources/" TargetMode="External"/><Relationship Id="rId70" Type="http://schemas.openxmlformats.org/officeDocument/2006/relationships/image" Target="media/image40.png"/><Relationship Id="rId75" Type="http://schemas.openxmlformats.org/officeDocument/2006/relationships/hyperlink" Target="https://www.envirohouse.org.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ushlandperth.org.au/campaigns/your-voice-needed-now-on-key-issues/" TargetMode="External"/><Relationship Id="rId23" Type="http://schemas.openxmlformats.org/officeDocument/2006/relationships/hyperlink" Target="https://www.envirohouse.org.au/" TargetMode="External"/><Relationship Id="rId28" Type="http://schemas.openxmlformats.org/officeDocument/2006/relationships/hyperlink" Target="https://form.jotform.com/240349066160048"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s://www.wildflowersocietyw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490C4-F996-484E-BF6D-209C7F68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Colma Keating</dc:creator>
  <cp:keywords/>
  <dc:description/>
  <cp:lastModifiedBy>Colma Keating</cp:lastModifiedBy>
  <cp:revision>3</cp:revision>
  <cp:lastPrinted>2024-04-24T09:35:00Z</cp:lastPrinted>
  <dcterms:created xsi:type="dcterms:W3CDTF">2024-04-27T12:00:00Z</dcterms:created>
  <dcterms:modified xsi:type="dcterms:W3CDTF">2024-04-27T12:02:00Z</dcterms:modified>
</cp:coreProperties>
</file>